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88E36" w14:textId="1E623DE3" w:rsidR="5036A832" w:rsidRDefault="5036A832" w:rsidP="7964B67F">
      <w:pPr>
        <w:pStyle w:val="Heading1"/>
        <w:pBdr>
          <w:bottom w:val="single" w:sz="6" w:space="1" w:color="auto"/>
        </w:pBdr>
        <w:spacing w:before="0"/>
      </w:pPr>
      <w:r w:rsidRPr="7964B67F">
        <w:rPr>
          <w:rFonts w:ascii="Arial" w:hAnsi="Arial" w:cs="Arial"/>
          <w:color w:val="164C6F" w:themeColor="accent6"/>
          <w:sz w:val="26"/>
          <w:szCs w:val="26"/>
        </w:rPr>
        <w:t>Senior Environmental Officer - Noise</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126"/>
        <w:gridCol w:w="1843"/>
        <w:gridCol w:w="4110"/>
      </w:tblGrid>
      <w:tr w:rsidR="00EB7AFF" w:rsidRPr="008657E5" w14:paraId="315189F8" w14:textId="77777777" w:rsidTr="7964B67F">
        <w:tc>
          <w:tcPr>
            <w:tcW w:w="2127" w:type="dxa"/>
            <w:shd w:val="clear" w:color="auto" w:fill="00B5B0"/>
          </w:tcPr>
          <w:p w14:paraId="75BE3B0D" w14:textId="77777777" w:rsidR="00EB7AFF" w:rsidRPr="00352523" w:rsidRDefault="00EB7AFF" w:rsidP="00EB7AFF">
            <w:pPr>
              <w:spacing w:before="120"/>
              <w:rPr>
                <w:rFonts w:ascii="Arial" w:hAnsi="Arial" w:cs="Arial"/>
                <w:color w:val="FFFFFF" w:themeColor="background1"/>
                <w:sz w:val="24"/>
                <w:szCs w:val="24"/>
              </w:rPr>
            </w:pPr>
            <w:r w:rsidRPr="00352523">
              <w:rPr>
                <w:rFonts w:ascii="Arial" w:hAnsi="Arial" w:cs="Arial"/>
                <w:color w:val="FFFFFF" w:themeColor="background1"/>
                <w:sz w:val="24"/>
                <w:szCs w:val="24"/>
              </w:rPr>
              <w:t>Position Number:</w:t>
            </w:r>
          </w:p>
        </w:tc>
        <w:tc>
          <w:tcPr>
            <w:tcW w:w="2126" w:type="dxa"/>
          </w:tcPr>
          <w:p w14:paraId="1DEC5ACF" w14:textId="642753A5" w:rsidR="00EB7AFF" w:rsidRPr="008657E5" w:rsidRDefault="008B0F02" w:rsidP="7964B67F">
            <w:pPr>
              <w:spacing w:before="120"/>
            </w:pPr>
            <w:r>
              <w:rPr>
                <w:rFonts w:ascii="Arial" w:hAnsi="Arial" w:cs="Arial"/>
                <w:sz w:val="24"/>
                <w:szCs w:val="24"/>
              </w:rPr>
              <w:t>101806</w:t>
            </w:r>
          </w:p>
        </w:tc>
        <w:tc>
          <w:tcPr>
            <w:tcW w:w="1843" w:type="dxa"/>
            <w:shd w:val="clear" w:color="auto" w:fill="00B5B0"/>
          </w:tcPr>
          <w:p w14:paraId="0F647F0F" w14:textId="77777777" w:rsidR="00EB7AFF" w:rsidRPr="00352523" w:rsidRDefault="00EB7AFF" w:rsidP="00EB7AFF">
            <w:pPr>
              <w:spacing w:before="120"/>
              <w:rPr>
                <w:rFonts w:ascii="Arial" w:hAnsi="Arial" w:cs="Arial"/>
                <w:color w:val="FFFFFF" w:themeColor="background1"/>
                <w:sz w:val="24"/>
                <w:szCs w:val="24"/>
              </w:rPr>
            </w:pPr>
            <w:r w:rsidRPr="00352523">
              <w:rPr>
                <w:rFonts w:ascii="Arial" w:hAnsi="Arial" w:cs="Arial"/>
                <w:color w:val="FFFFFF" w:themeColor="background1"/>
                <w:sz w:val="24"/>
                <w:szCs w:val="24"/>
              </w:rPr>
              <w:t>Portfolio:</w:t>
            </w:r>
          </w:p>
        </w:tc>
        <w:tc>
          <w:tcPr>
            <w:tcW w:w="4110" w:type="dxa"/>
          </w:tcPr>
          <w:p w14:paraId="1D6B1D58" w14:textId="4B3E1316" w:rsidR="00EB7AFF" w:rsidRPr="008657E5" w:rsidRDefault="6BA7D9D6" w:rsidP="7964B67F">
            <w:pPr>
              <w:spacing w:before="120"/>
            </w:pPr>
            <w:r w:rsidRPr="7964B67F">
              <w:rPr>
                <w:rFonts w:ascii="Arial" w:hAnsi="Arial" w:cs="Arial"/>
                <w:sz w:val="24"/>
                <w:szCs w:val="24"/>
              </w:rPr>
              <w:t>Approvals</w:t>
            </w:r>
          </w:p>
        </w:tc>
      </w:tr>
      <w:tr w:rsidR="00BB1732" w:rsidRPr="008657E5" w14:paraId="66400BAE" w14:textId="77777777" w:rsidTr="7964B67F">
        <w:trPr>
          <w:trHeight w:val="313"/>
        </w:trPr>
        <w:tc>
          <w:tcPr>
            <w:tcW w:w="2127" w:type="dxa"/>
            <w:shd w:val="clear" w:color="auto" w:fill="00B5B0"/>
          </w:tcPr>
          <w:p w14:paraId="2026B022" w14:textId="77777777" w:rsidR="00BB1732" w:rsidRPr="00352523" w:rsidRDefault="00BB1732" w:rsidP="00BB1732">
            <w:pPr>
              <w:rPr>
                <w:rFonts w:ascii="Arial" w:hAnsi="Arial" w:cs="Arial"/>
                <w:color w:val="FFFFFF" w:themeColor="background1"/>
                <w:sz w:val="24"/>
                <w:szCs w:val="24"/>
              </w:rPr>
            </w:pPr>
            <w:r w:rsidRPr="00352523">
              <w:rPr>
                <w:rFonts w:ascii="Arial" w:hAnsi="Arial" w:cs="Arial"/>
                <w:color w:val="FFFFFF" w:themeColor="background1"/>
                <w:sz w:val="24"/>
                <w:szCs w:val="24"/>
              </w:rPr>
              <w:t>Classification:</w:t>
            </w:r>
          </w:p>
        </w:tc>
        <w:tc>
          <w:tcPr>
            <w:tcW w:w="2126" w:type="dxa"/>
          </w:tcPr>
          <w:p w14:paraId="073FD54F" w14:textId="5106E30A" w:rsidR="00BB1732" w:rsidRPr="008657E5" w:rsidRDefault="59C01BA8" w:rsidP="7964B67F">
            <w:r w:rsidRPr="7964B67F">
              <w:rPr>
                <w:rFonts w:ascii="Arial" w:hAnsi="Arial" w:cs="Arial"/>
                <w:sz w:val="24"/>
                <w:szCs w:val="24"/>
              </w:rPr>
              <w:t>Specified Calling Level 3</w:t>
            </w:r>
          </w:p>
        </w:tc>
        <w:tc>
          <w:tcPr>
            <w:tcW w:w="1843" w:type="dxa"/>
            <w:shd w:val="clear" w:color="auto" w:fill="00B5B0"/>
            <w:vAlign w:val="center"/>
          </w:tcPr>
          <w:p w14:paraId="36E6D9B8" w14:textId="77777777" w:rsidR="00BB1732" w:rsidRPr="00352523" w:rsidRDefault="00BB1732" w:rsidP="00BB1732">
            <w:pPr>
              <w:rPr>
                <w:rFonts w:ascii="Arial" w:hAnsi="Arial" w:cs="Arial"/>
                <w:color w:val="FFFFFF" w:themeColor="background1"/>
                <w:sz w:val="24"/>
                <w:szCs w:val="24"/>
              </w:rPr>
            </w:pPr>
            <w:r w:rsidRPr="00352523">
              <w:rPr>
                <w:rFonts w:ascii="Arial" w:hAnsi="Arial" w:cs="Arial"/>
                <w:color w:val="FFFFFF" w:themeColor="background1"/>
                <w:sz w:val="24"/>
                <w:szCs w:val="24"/>
              </w:rPr>
              <w:t>Reports to:</w:t>
            </w:r>
          </w:p>
        </w:tc>
        <w:tc>
          <w:tcPr>
            <w:tcW w:w="4110" w:type="dxa"/>
            <w:vAlign w:val="center"/>
          </w:tcPr>
          <w:p w14:paraId="513B2D27" w14:textId="217B11F5" w:rsidR="00BB1732" w:rsidRPr="008657E5" w:rsidRDefault="023D4CFB" w:rsidP="7964B67F">
            <w:r w:rsidRPr="7964B67F">
              <w:rPr>
                <w:rFonts w:ascii="Arial" w:hAnsi="Arial" w:cs="Arial"/>
                <w:sz w:val="24"/>
                <w:szCs w:val="24"/>
              </w:rPr>
              <w:t>Manager Environmental Noise, SCL4</w:t>
            </w:r>
          </w:p>
        </w:tc>
      </w:tr>
      <w:tr w:rsidR="00BB1732" w:rsidRPr="008657E5" w14:paraId="17AFF804" w14:textId="77777777" w:rsidTr="7964B67F">
        <w:tc>
          <w:tcPr>
            <w:tcW w:w="2127" w:type="dxa"/>
            <w:shd w:val="clear" w:color="auto" w:fill="00B5B0"/>
          </w:tcPr>
          <w:p w14:paraId="420CFC3C" w14:textId="77777777" w:rsidR="00BB1732" w:rsidRPr="00352523" w:rsidRDefault="00BB1732" w:rsidP="00BB1732">
            <w:pPr>
              <w:rPr>
                <w:rFonts w:ascii="Arial" w:hAnsi="Arial" w:cs="Arial"/>
                <w:color w:val="FFFFFF" w:themeColor="background1"/>
                <w:sz w:val="24"/>
                <w:szCs w:val="24"/>
              </w:rPr>
            </w:pPr>
            <w:r w:rsidRPr="00352523">
              <w:rPr>
                <w:rFonts w:ascii="Arial" w:hAnsi="Arial" w:cs="Arial"/>
                <w:color w:val="FFFFFF" w:themeColor="background1"/>
                <w:sz w:val="24"/>
                <w:szCs w:val="24"/>
              </w:rPr>
              <w:t xml:space="preserve">Location: </w:t>
            </w:r>
          </w:p>
        </w:tc>
        <w:tc>
          <w:tcPr>
            <w:tcW w:w="2126" w:type="dxa"/>
          </w:tcPr>
          <w:p w14:paraId="07356477" w14:textId="7F03A461" w:rsidR="00BB1732" w:rsidRPr="008657E5" w:rsidRDefault="4CB6D461" w:rsidP="00BB1732">
            <w:pPr>
              <w:rPr>
                <w:rFonts w:ascii="Arial" w:hAnsi="Arial" w:cs="Arial"/>
                <w:sz w:val="24"/>
                <w:szCs w:val="24"/>
              </w:rPr>
            </w:pPr>
            <w:r w:rsidRPr="7964B67F">
              <w:rPr>
                <w:rFonts w:ascii="Arial" w:hAnsi="Arial" w:cs="Arial"/>
                <w:sz w:val="24"/>
                <w:szCs w:val="24"/>
              </w:rPr>
              <w:t>Joondalup</w:t>
            </w:r>
          </w:p>
        </w:tc>
        <w:tc>
          <w:tcPr>
            <w:tcW w:w="1843" w:type="dxa"/>
            <w:shd w:val="clear" w:color="auto" w:fill="00B5B0"/>
          </w:tcPr>
          <w:p w14:paraId="265BD477" w14:textId="77777777" w:rsidR="00BB1732" w:rsidRPr="00352523" w:rsidRDefault="00BB1732" w:rsidP="00BB1732">
            <w:pPr>
              <w:rPr>
                <w:rFonts w:ascii="Arial" w:hAnsi="Arial" w:cs="Arial"/>
                <w:color w:val="FFFFFF" w:themeColor="background1"/>
                <w:sz w:val="24"/>
                <w:szCs w:val="24"/>
              </w:rPr>
            </w:pPr>
            <w:r w:rsidRPr="00352523">
              <w:rPr>
                <w:rFonts w:ascii="Arial" w:hAnsi="Arial" w:cs="Arial"/>
                <w:color w:val="FFFFFF" w:themeColor="background1"/>
                <w:sz w:val="24"/>
                <w:szCs w:val="24"/>
              </w:rPr>
              <w:t>Direct Reports:</w:t>
            </w:r>
          </w:p>
        </w:tc>
        <w:tc>
          <w:tcPr>
            <w:tcW w:w="4110" w:type="dxa"/>
          </w:tcPr>
          <w:p w14:paraId="2BF2ABA7" w14:textId="42816B30" w:rsidR="00BB1732" w:rsidRPr="008657E5" w:rsidRDefault="6A286370" w:rsidP="7964B67F">
            <w:r w:rsidRPr="7964B67F">
              <w:rPr>
                <w:rFonts w:ascii="Arial" w:hAnsi="Arial" w:cs="Arial"/>
                <w:sz w:val="24"/>
                <w:szCs w:val="24"/>
              </w:rPr>
              <w:t>Nil</w:t>
            </w:r>
          </w:p>
        </w:tc>
      </w:tr>
    </w:tbl>
    <w:p w14:paraId="54CA7CD4" w14:textId="77777777" w:rsidR="00A86998" w:rsidRPr="00843892" w:rsidRDefault="000E3183" w:rsidP="1ED00C49">
      <w:pPr>
        <w:pStyle w:val="Heading2"/>
        <w:pBdr>
          <w:bottom w:val="single" w:sz="6" w:space="1" w:color="auto"/>
        </w:pBdr>
        <w:rPr>
          <w:rFonts w:ascii="Arial" w:hAnsi="Arial" w:cs="Arial"/>
        </w:rPr>
      </w:pPr>
      <w:r w:rsidRPr="1ED00C49">
        <w:rPr>
          <w:rFonts w:ascii="Arial" w:hAnsi="Arial" w:cs="Arial"/>
        </w:rPr>
        <w:t>D</w:t>
      </w:r>
      <w:r w:rsidRPr="1ED00C49">
        <w:rPr>
          <w:rFonts w:ascii="Arial" w:hAnsi="Arial" w:cs="Arial"/>
          <w:color w:val="164C6F" w:themeColor="accent6"/>
        </w:rPr>
        <w:t>escripti</w:t>
      </w:r>
      <w:r w:rsidRPr="1ED00C49">
        <w:rPr>
          <w:rFonts w:ascii="Arial" w:hAnsi="Arial" w:cs="Arial"/>
        </w:rPr>
        <w:t>on</w:t>
      </w:r>
    </w:p>
    <w:p w14:paraId="4E43CDF7" w14:textId="6BEA7299" w:rsidR="002806B1" w:rsidRPr="008B0F02" w:rsidRDefault="02D31E2B" w:rsidP="1ED00C49">
      <w:pPr>
        <w:spacing w:before="120" w:after="0"/>
        <w:jc w:val="both"/>
        <w:rPr>
          <w:rFonts w:ascii="Arial" w:hAnsi="Arial" w:cs="Arial"/>
          <w:i/>
          <w:iCs/>
          <w:sz w:val="24"/>
          <w:szCs w:val="24"/>
        </w:rPr>
      </w:pPr>
      <w:bookmarkStart w:id="0" w:name="_Hlk130731746"/>
      <w:r w:rsidRPr="1ED00C49">
        <w:rPr>
          <w:rFonts w:ascii="Arial" w:hAnsi="Arial" w:cs="Arial"/>
          <w:sz w:val="24"/>
          <w:szCs w:val="24"/>
        </w:rPr>
        <w:t>The Senior Environmental Officer</w:t>
      </w:r>
      <w:r w:rsidR="003F2F82" w:rsidRPr="1ED00C49">
        <w:rPr>
          <w:rFonts w:ascii="Arial" w:hAnsi="Arial" w:cs="Arial"/>
          <w:sz w:val="24"/>
          <w:szCs w:val="24"/>
        </w:rPr>
        <w:t xml:space="preserve"> applies expertise to provide quality specialist environmental noise services and technical advice</w:t>
      </w:r>
      <w:r w:rsidR="5B17CE09" w:rsidRPr="1ED00C49">
        <w:rPr>
          <w:rFonts w:ascii="Arial" w:hAnsi="Arial" w:cs="Arial"/>
          <w:sz w:val="24"/>
          <w:szCs w:val="24"/>
        </w:rPr>
        <w:t>,</w:t>
      </w:r>
      <w:r w:rsidR="7E32D068" w:rsidRPr="1ED00C49">
        <w:rPr>
          <w:rFonts w:ascii="Arial" w:hAnsi="Arial" w:cs="Arial"/>
          <w:sz w:val="24"/>
          <w:szCs w:val="24"/>
        </w:rPr>
        <w:t xml:space="preserve"> at an advanced professional level, under limited supervision</w:t>
      </w:r>
      <w:r w:rsidR="003F2F82" w:rsidRPr="1ED00C49">
        <w:rPr>
          <w:rFonts w:ascii="Arial" w:hAnsi="Arial" w:cs="Arial"/>
          <w:sz w:val="24"/>
          <w:szCs w:val="24"/>
        </w:rPr>
        <w:t xml:space="preserve"> to </w:t>
      </w:r>
      <w:r w:rsidR="00C46DE1" w:rsidRPr="1ED00C49">
        <w:rPr>
          <w:rFonts w:ascii="Arial" w:hAnsi="Arial" w:cs="Arial"/>
          <w:sz w:val="24"/>
          <w:szCs w:val="24"/>
        </w:rPr>
        <w:t>deliver the functions of the Environmental Noise Branch</w:t>
      </w:r>
      <w:r w:rsidR="003F2F82" w:rsidRPr="1ED00C49">
        <w:rPr>
          <w:rFonts w:ascii="Arial" w:hAnsi="Arial" w:cs="Arial"/>
          <w:sz w:val="24"/>
          <w:szCs w:val="24"/>
        </w:rPr>
        <w:t xml:space="preserve">. </w:t>
      </w:r>
    </w:p>
    <w:p w14:paraId="7723C6E0" w14:textId="69C5F62B" w:rsidR="002806B1" w:rsidRPr="008B0F02" w:rsidRDefault="00C46DE1" w:rsidP="1ED00C49">
      <w:pPr>
        <w:spacing w:before="120" w:after="0"/>
        <w:jc w:val="both"/>
        <w:rPr>
          <w:rFonts w:ascii="Arial" w:hAnsi="Arial" w:cs="Arial"/>
          <w:i/>
          <w:iCs/>
          <w:sz w:val="24"/>
          <w:szCs w:val="24"/>
        </w:rPr>
      </w:pPr>
      <w:r w:rsidRPr="1ED00C49">
        <w:rPr>
          <w:rFonts w:ascii="Arial" w:hAnsi="Arial" w:cs="Arial"/>
          <w:sz w:val="24"/>
          <w:szCs w:val="24"/>
        </w:rPr>
        <w:t>The Environmental Noise Branch provides expert knowledge and skills to support</w:t>
      </w:r>
      <w:r w:rsidR="6E07B8CA" w:rsidRPr="1ED00C49">
        <w:rPr>
          <w:rFonts w:ascii="Arial" w:hAnsi="Arial" w:cs="Arial"/>
          <w:sz w:val="24"/>
          <w:szCs w:val="24"/>
        </w:rPr>
        <w:t xml:space="preserve"> </w:t>
      </w:r>
      <w:r w:rsidRPr="1ED00C49">
        <w:rPr>
          <w:rFonts w:ascii="Arial" w:hAnsi="Arial" w:cs="Arial"/>
          <w:sz w:val="24"/>
          <w:szCs w:val="24"/>
        </w:rPr>
        <w:t xml:space="preserve">the development of practical, evidence-based environmental noise policy at a State and National </w:t>
      </w:r>
      <w:proofErr w:type="gramStart"/>
      <w:r w:rsidRPr="1ED00C49">
        <w:rPr>
          <w:rFonts w:ascii="Arial" w:hAnsi="Arial" w:cs="Arial"/>
          <w:sz w:val="24"/>
          <w:szCs w:val="24"/>
        </w:rPr>
        <w:t>level;</w:t>
      </w:r>
      <w:proofErr w:type="gramEnd"/>
      <w:r w:rsidRPr="1ED00C49">
        <w:rPr>
          <w:rFonts w:ascii="Arial" w:hAnsi="Arial" w:cs="Arial"/>
          <w:sz w:val="24"/>
          <w:szCs w:val="24"/>
        </w:rPr>
        <w:t xml:space="preserve"> and assessment and regulation of environmental noise in Wester</w:t>
      </w:r>
      <w:r w:rsidR="009E30E4" w:rsidRPr="1ED00C49">
        <w:rPr>
          <w:rFonts w:ascii="Arial" w:hAnsi="Arial" w:cs="Arial"/>
          <w:sz w:val="24"/>
          <w:szCs w:val="24"/>
        </w:rPr>
        <w:t>n Australia.</w:t>
      </w:r>
      <w:r w:rsidR="009E30E4" w:rsidRPr="1ED00C49">
        <w:rPr>
          <w:rFonts w:ascii="Arial" w:hAnsi="Arial" w:cs="Arial"/>
          <w:i/>
          <w:iCs/>
          <w:sz w:val="24"/>
          <w:szCs w:val="24"/>
        </w:rPr>
        <w:t xml:space="preserve"> </w:t>
      </w:r>
    </w:p>
    <w:p w14:paraId="329174DD" w14:textId="77777777" w:rsidR="007A7584" w:rsidRPr="00843892" w:rsidRDefault="00E3097E" w:rsidP="00B60A9D">
      <w:pPr>
        <w:pStyle w:val="Heading2"/>
        <w:pBdr>
          <w:bottom w:val="single" w:sz="6" w:space="1" w:color="auto"/>
        </w:pBdr>
        <w:jc w:val="both"/>
        <w:rPr>
          <w:rFonts w:ascii="Arial" w:hAnsi="Arial" w:cs="Arial"/>
        </w:rPr>
      </w:pPr>
      <w:r w:rsidRPr="00843892">
        <w:rPr>
          <w:rFonts w:ascii="Arial" w:hAnsi="Arial" w:cs="Arial"/>
        </w:rPr>
        <w:t>Responsibilities</w:t>
      </w:r>
    </w:p>
    <w:bookmarkEnd w:id="0"/>
    <w:p w14:paraId="449D224E" w14:textId="03142453" w:rsidR="00C172C4" w:rsidRPr="00C172C4" w:rsidRDefault="00C172C4" w:rsidP="00C172C4">
      <w:pPr>
        <w:spacing w:before="120" w:after="0"/>
        <w:jc w:val="both"/>
        <w:rPr>
          <w:rFonts w:ascii="Arial" w:hAnsi="Arial" w:cs="Arial"/>
          <w:i/>
          <w:iCs/>
          <w:sz w:val="24"/>
          <w:szCs w:val="24"/>
        </w:rPr>
      </w:pPr>
      <w:r w:rsidRPr="7964B67F">
        <w:rPr>
          <w:rFonts w:ascii="Arial" w:hAnsi="Arial" w:cs="Arial"/>
          <w:i/>
          <w:iCs/>
          <w:sz w:val="24"/>
          <w:szCs w:val="24"/>
        </w:rPr>
        <w:t>In context of above description, the role:</w:t>
      </w:r>
    </w:p>
    <w:p w14:paraId="7CDFF35B" w14:textId="6A2D43B5" w:rsidR="3B5C4D95" w:rsidRDefault="3B5C4D95" w:rsidP="7964B67F">
      <w:pPr>
        <w:pStyle w:val="ListParagraph"/>
        <w:numPr>
          <w:ilvl w:val="0"/>
          <w:numId w:val="6"/>
        </w:numPr>
        <w:spacing w:before="30" w:after="30" w:line="240" w:lineRule="auto"/>
        <w:ind w:left="357" w:hanging="357"/>
        <w:jc w:val="both"/>
        <w:rPr>
          <w:rFonts w:ascii="Arial" w:eastAsia="Arial" w:hAnsi="Arial" w:cs="Arial"/>
          <w:color w:val="000000" w:themeColor="text1"/>
          <w:sz w:val="24"/>
          <w:szCs w:val="24"/>
        </w:rPr>
      </w:pPr>
      <w:r w:rsidRPr="7964B67F">
        <w:rPr>
          <w:rFonts w:ascii="Arial" w:eastAsia="Arial" w:hAnsi="Arial" w:cs="Arial"/>
          <w:color w:val="000000" w:themeColor="text1"/>
          <w:sz w:val="24"/>
          <w:szCs w:val="24"/>
        </w:rPr>
        <w:t xml:space="preserve">Facilitating the Department’s administration of the </w:t>
      </w:r>
      <w:r w:rsidRPr="7964B67F">
        <w:rPr>
          <w:rFonts w:ascii="Arial" w:eastAsia="Arial" w:hAnsi="Arial" w:cs="Arial"/>
          <w:i/>
          <w:iCs/>
          <w:color w:val="000000" w:themeColor="text1"/>
          <w:sz w:val="24"/>
          <w:szCs w:val="24"/>
        </w:rPr>
        <w:t>Environmental Protection (Noise) Regulations 1997</w:t>
      </w:r>
      <w:r w:rsidRPr="7964B67F">
        <w:rPr>
          <w:rFonts w:ascii="Arial" w:eastAsia="Arial" w:hAnsi="Arial" w:cs="Arial"/>
          <w:color w:val="000000" w:themeColor="text1"/>
          <w:sz w:val="24"/>
          <w:szCs w:val="24"/>
        </w:rPr>
        <w:t xml:space="preserve"> (Noise Regulations) and the environmental noise provisions of the </w:t>
      </w:r>
      <w:r w:rsidRPr="7964B67F">
        <w:rPr>
          <w:rFonts w:ascii="Arial" w:eastAsia="Arial" w:hAnsi="Arial" w:cs="Arial"/>
          <w:i/>
          <w:iCs/>
          <w:color w:val="000000" w:themeColor="text1"/>
          <w:sz w:val="24"/>
          <w:szCs w:val="24"/>
        </w:rPr>
        <w:t>Environmental Protection Act 1986</w:t>
      </w:r>
      <w:r w:rsidRPr="7964B67F">
        <w:rPr>
          <w:rFonts w:ascii="Arial" w:eastAsia="Arial" w:hAnsi="Arial" w:cs="Arial"/>
          <w:color w:val="000000" w:themeColor="text1"/>
          <w:sz w:val="24"/>
          <w:szCs w:val="24"/>
        </w:rPr>
        <w:t xml:space="preserve"> (EP Act).</w:t>
      </w:r>
    </w:p>
    <w:p w14:paraId="2AB67D6B" w14:textId="2671A04A" w:rsidR="3B5C4D95" w:rsidRDefault="3B5C4D95" w:rsidP="7964B67F">
      <w:pPr>
        <w:pStyle w:val="ListParagraph"/>
        <w:numPr>
          <w:ilvl w:val="0"/>
          <w:numId w:val="6"/>
        </w:numPr>
        <w:rPr>
          <w:rFonts w:ascii="Arial" w:eastAsia="Arial" w:hAnsi="Arial" w:cs="Arial"/>
          <w:color w:val="000000" w:themeColor="text1"/>
          <w:sz w:val="24"/>
          <w:szCs w:val="24"/>
        </w:rPr>
      </w:pPr>
      <w:r w:rsidRPr="7964B67F">
        <w:rPr>
          <w:rFonts w:ascii="Arial" w:eastAsia="Arial" w:hAnsi="Arial" w:cs="Arial"/>
          <w:color w:val="000000" w:themeColor="text1"/>
          <w:sz w:val="24"/>
          <w:szCs w:val="24"/>
        </w:rPr>
        <w:t>Providing quality technical advice and support to local government and other agencies with a role in administering environmental noise legislation.</w:t>
      </w:r>
    </w:p>
    <w:p w14:paraId="3587A5D1" w14:textId="096D3888" w:rsidR="3B5C4D95" w:rsidRDefault="3B5C4D95" w:rsidP="7964B67F">
      <w:pPr>
        <w:pStyle w:val="ListParagraph"/>
        <w:numPr>
          <w:ilvl w:val="0"/>
          <w:numId w:val="6"/>
        </w:numPr>
        <w:rPr>
          <w:rFonts w:ascii="Arial" w:eastAsia="Arial" w:hAnsi="Arial" w:cs="Arial"/>
          <w:color w:val="000000" w:themeColor="text1"/>
          <w:sz w:val="24"/>
          <w:szCs w:val="24"/>
        </w:rPr>
      </w:pPr>
      <w:r w:rsidRPr="7964B67F">
        <w:rPr>
          <w:rFonts w:ascii="Arial" w:eastAsia="Arial" w:hAnsi="Arial" w:cs="Arial"/>
          <w:color w:val="000000" w:themeColor="text1"/>
          <w:sz w:val="24"/>
          <w:szCs w:val="24"/>
        </w:rPr>
        <w:t>Liaising with and providing quality technical advice regarding environmental noise to external stakeholders as well as the wider community.</w:t>
      </w:r>
    </w:p>
    <w:p w14:paraId="55A40244" w14:textId="5DDD209C" w:rsidR="3B5C4D95" w:rsidRDefault="3B5C4D95" w:rsidP="7964B67F">
      <w:pPr>
        <w:pStyle w:val="ListParagraph"/>
        <w:numPr>
          <w:ilvl w:val="0"/>
          <w:numId w:val="6"/>
        </w:numPr>
        <w:rPr>
          <w:rFonts w:ascii="Arial" w:eastAsia="Arial" w:hAnsi="Arial" w:cs="Arial"/>
          <w:color w:val="000000" w:themeColor="text1"/>
          <w:sz w:val="24"/>
          <w:szCs w:val="24"/>
        </w:rPr>
      </w:pPr>
      <w:r w:rsidRPr="7964B67F">
        <w:rPr>
          <w:rFonts w:ascii="Arial" w:eastAsia="Arial" w:hAnsi="Arial" w:cs="Arial"/>
          <w:color w:val="000000" w:themeColor="text1"/>
          <w:sz w:val="24"/>
          <w:szCs w:val="24"/>
        </w:rPr>
        <w:t>Supporting the Department’s impact assessment, regulatory, compliance and enforcement and strategic policy functions.</w:t>
      </w:r>
    </w:p>
    <w:p w14:paraId="4317492E" w14:textId="3ED744E5" w:rsidR="3B5C4D95" w:rsidRDefault="3B5C4D95" w:rsidP="7964B67F">
      <w:pPr>
        <w:pStyle w:val="ListParagraph"/>
        <w:numPr>
          <w:ilvl w:val="0"/>
          <w:numId w:val="6"/>
        </w:numPr>
        <w:rPr>
          <w:rFonts w:ascii="Arial" w:eastAsia="Arial" w:hAnsi="Arial" w:cs="Arial"/>
          <w:color w:val="000000" w:themeColor="text1"/>
          <w:sz w:val="24"/>
          <w:szCs w:val="24"/>
        </w:rPr>
      </w:pPr>
      <w:r w:rsidRPr="7964B67F">
        <w:rPr>
          <w:rFonts w:ascii="Arial" w:eastAsia="Arial" w:hAnsi="Arial" w:cs="Arial"/>
          <w:color w:val="000000" w:themeColor="text1"/>
          <w:sz w:val="24"/>
          <w:szCs w:val="24"/>
        </w:rPr>
        <w:t>Contributing to the development of policies and guidelines to manage environmental noise.</w:t>
      </w:r>
    </w:p>
    <w:p w14:paraId="3EF12678" w14:textId="6495C2CB" w:rsidR="3B5C4D95" w:rsidRDefault="3B5C4D95" w:rsidP="7964B67F">
      <w:pPr>
        <w:pStyle w:val="ListParagraph"/>
        <w:numPr>
          <w:ilvl w:val="0"/>
          <w:numId w:val="6"/>
        </w:numPr>
        <w:rPr>
          <w:rFonts w:ascii="Arial" w:eastAsia="Arial" w:hAnsi="Arial" w:cs="Arial"/>
          <w:color w:val="000000" w:themeColor="text1"/>
          <w:sz w:val="24"/>
          <w:szCs w:val="24"/>
        </w:rPr>
      </w:pPr>
      <w:r w:rsidRPr="7964B67F">
        <w:rPr>
          <w:rFonts w:ascii="Arial" w:eastAsia="Arial" w:hAnsi="Arial" w:cs="Arial"/>
          <w:color w:val="000000" w:themeColor="text1"/>
          <w:sz w:val="24"/>
          <w:szCs w:val="24"/>
        </w:rPr>
        <w:t>Contributing to the preparation of materials and participating in the training of persons authorised to administer the Noise Regulations and the EP Act.</w:t>
      </w:r>
    </w:p>
    <w:p w14:paraId="7D96B1B4" w14:textId="2BA6EC60" w:rsidR="3B5C4D95" w:rsidRDefault="3B5C4D95" w:rsidP="7964B67F">
      <w:pPr>
        <w:pStyle w:val="ListParagraph"/>
        <w:numPr>
          <w:ilvl w:val="0"/>
          <w:numId w:val="6"/>
        </w:numPr>
        <w:rPr>
          <w:rFonts w:ascii="Arial" w:eastAsia="Arial" w:hAnsi="Arial" w:cs="Arial"/>
          <w:color w:val="000000" w:themeColor="text1"/>
        </w:rPr>
      </w:pPr>
      <w:r w:rsidRPr="7964B67F">
        <w:rPr>
          <w:rFonts w:ascii="Arial" w:eastAsia="Arial" w:hAnsi="Arial" w:cs="Arial"/>
          <w:color w:val="000000" w:themeColor="text1"/>
          <w:sz w:val="24"/>
          <w:szCs w:val="24"/>
        </w:rPr>
        <w:t>Supporting the development, maintenance and sharing of expertise to improve knowledge and build capability throughout the Department</w:t>
      </w:r>
      <w:r w:rsidRPr="7964B67F">
        <w:rPr>
          <w:rFonts w:ascii="Arial" w:eastAsia="Arial" w:hAnsi="Arial" w:cs="Arial"/>
          <w:color w:val="000000" w:themeColor="text1"/>
          <w:sz w:val="18"/>
          <w:szCs w:val="18"/>
        </w:rPr>
        <w:t>.</w:t>
      </w:r>
    </w:p>
    <w:p w14:paraId="4B76FB85" w14:textId="77777777" w:rsidR="00CC0F52" w:rsidRPr="00843892" w:rsidRDefault="005C7CE6" w:rsidP="00CC0F52">
      <w:pPr>
        <w:pStyle w:val="Heading2"/>
        <w:pBdr>
          <w:bottom w:val="single" w:sz="6" w:space="1" w:color="auto"/>
        </w:pBdr>
        <w:jc w:val="both"/>
        <w:rPr>
          <w:rFonts w:ascii="Arial" w:hAnsi="Arial" w:cs="Arial"/>
        </w:rPr>
      </w:pPr>
      <w:bookmarkStart w:id="1" w:name="_Hlk130752842"/>
      <w:r>
        <w:rPr>
          <w:rFonts w:ascii="Arial" w:hAnsi="Arial" w:cs="Arial"/>
        </w:rPr>
        <w:t xml:space="preserve">Our </w:t>
      </w:r>
      <w:r w:rsidR="00033363">
        <w:rPr>
          <w:rFonts w:ascii="Arial" w:hAnsi="Arial" w:cs="Arial"/>
        </w:rPr>
        <w:t>p</w:t>
      </w:r>
      <w:r>
        <w:rPr>
          <w:rFonts w:ascii="Arial" w:hAnsi="Arial" w:cs="Arial"/>
        </w:rPr>
        <w:t>eople</w:t>
      </w:r>
      <w:r w:rsidR="00033363">
        <w:rPr>
          <w:rFonts w:ascii="Arial" w:hAnsi="Arial" w:cs="Arial"/>
        </w:rPr>
        <w:t>,</w:t>
      </w:r>
      <w:r>
        <w:rPr>
          <w:rFonts w:ascii="Arial" w:hAnsi="Arial" w:cs="Arial"/>
        </w:rPr>
        <w:t xml:space="preserve"> </w:t>
      </w:r>
      <w:r w:rsidR="00033363">
        <w:rPr>
          <w:rFonts w:ascii="Arial" w:hAnsi="Arial" w:cs="Arial"/>
        </w:rPr>
        <w:t>o</w:t>
      </w:r>
      <w:r>
        <w:rPr>
          <w:rFonts w:ascii="Arial" w:hAnsi="Arial" w:cs="Arial"/>
        </w:rPr>
        <w:t xml:space="preserve">ur </w:t>
      </w:r>
      <w:r w:rsidR="00033363">
        <w:rPr>
          <w:rFonts w:ascii="Arial" w:hAnsi="Arial" w:cs="Arial"/>
        </w:rPr>
        <w:t>l</w:t>
      </w:r>
      <w:r>
        <w:rPr>
          <w:rFonts w:ascii="Arial" w:hAnsi="Arial" w:cs="Arial"/>
        </w:rPr>
        <w:t>eaders</w:t>
      </w:r>
      <w:r w:rsidR="00033363">
        <w:rPr>
          <w:rFonts w:ascii="Arial" w:hAnsi="Arial" w:cs="Arial"/>
        </w:rPr>
        <w:t>,</w:t>
      </w:r>
      <w:r>
        <w:rPr>
          <w:rFonts w:ascii="Arial" w:hAnsi="Arial" w:cs="Arial"/>
        </w:rPr>
        <w:t xml:space="preserve"> </w:t>
      </w:r>
      <w:r w:rsidR="00033363">
        <w:rPr>
          <w:rFonts w:ascii="Arial" w:hAnsi="Arial" w:cs="Arial"/>
        </w:rPr>
        <w:t>o</w:t>
      </w:r>
      <w:r>
        <w:rPr>
          <w:rFonts w:ascii="Arial" w:hAnsi="Arial" w:cs="Arial"/>
        </w:rPr>
        <w:t xml:space="preserve">ur </w:t>
      </w:r>
      <w:r w:rsidR="00033363">
        <w:rPr>
          <w:rFonts w:ascii="Arial" w:hAnsi="Arial" w:cs="Arial"/>
        </w:rPr>
        <w:t>v</w:t>
      </w:r>
      <w:r>
        <w:rPr>
          <w:rFonts w:ascii="Arial" w:hAnsi="Arial" w:cs="Arial"/>
        </w:rPr>
        <w:t>alues</w:t>
      </w:r>
    </w:p>
    <w:p w14:paraId="2E9BED1E" w14:textId="1A2BAD5E" w:rsidR="00E00A3B" w:rsidRDefault="00E00A3B" w:rsidP="7964B67F">
      <w:pPr>
        <w:pStyle w:val="paragraph"/>
        <w:spacing w:before="120" w:beforeAutospacing="0" w:after="160" w:afterAutospacing="0"/>
        <w:jc w:val="both"/>
        <w:textAlignment w:val="baseline"/>
        <w:rPr>
          <w:rFonts w:ascii="Arial" w:hAnsi="Arial" w:cs="Arial"/>
        </w:rPr>
      </w:pPr>
      <w:bookmarkStart w:id="2" w:name="_Hlk130802444"/>
      <w:bookmarkEnd w:id="1"/>
      <w:r w:rsidRPr="7964B67F">
        <w:rPr>
          <w:rFonts w:ascii="Arial" w:hAnsi="Arial" w:cs="Arial"/>
        </w:rPr>
        <w:t xml:space="preserve">At DWER, every employee </w:t>
      </w:r>
      <w:r w:rsidR="00566AF0" w:rsidRPr="7964B67F">
        <w:rPr>
          <w:rFonts w:ascii="Arial" w:hAnsi="Arial" w:cs="Arial"/>
        </w:rPr>
        <w:t>i</w:t>
      </w:r>
      <w:r w:rsidRPr="7964B67F">
        <w:rPr>
          <w:rFonts w:ascii="Arial" w:hAnsi="Arial" w:cs="Arial"/>
        </w:rPr>
        <w:t xml:space="preserve">s a leader. To support this, we have established clear </w:t>
      </w:r>
      <w:hyperlink r:id="rId13">
        <w:r w:rsidRPr="7964B67F">
          <w:rPr>
            <w:rStyle w:val="Hyperlink"/>
            <w:rFonts w:ascii="Arial" w:hAnsi="Arial" w:cs="Arial"/>
          </w:rPr>
          <w:t>Leadership Expectations</w:t>
        </w:r>
      </w:hyperlink>
      <w:r w:rsidRPr="7964B67F">
        <w:rPr>
          <w:rFonts w:ascii="Arial" w:hAnsi="Arial" w:cs="Arial"/>
        </w:rPr>
        <w:t>.  For this role, you will be</w:t>
      </w:r>
      <w:r w:rsidR="00566AF0" w:rsidRPr="7964B67F">
        <w:rPr>
          <w:rFonts w:ascii="Arial" w:hAnsi="Arial" w:cs="Arial"/>
        </w:rPr>
        <w:t xml:space="preserve"> a</w:t>
      </w:r>
      <w:r w:rsidRPr="7964B67F">
        <w:rPr>
          <w:rFonts w:ascii="Arial" w:hAnsi="Arial" w:cs="Arial"/>
        </w:rPr>
        <w:t xml:space="preserve">  </w:t>
      </w:r>
      <w:hyperlink r:id="rId14">
        <w:r w:rsidR="00566AF0" w:rsidRPr="7964B67F">
          <w:rPr>
            <w:rStyle w:val="Hyperlink"/>
            <w:rFonts w:ascii="Arial" w:hAnsi="Arial" w:cs="Arial"/>
          </w:rPr>
          <w:t>Personal Leader</w:t>
        </w:r>
        <w:r w:rsidR="4C121505" w:rsidRPr="7964B67F">
          <w:rPr>
            <w:rStyle w:val="Hyperlink"/>
            <w:rFonts w:ascii="Arial" w:hAnsi="Arial" w:cs="Arial"/>
          </w:rPr>
          <w:t>.</w:t>
        </w:r>
      </w:hyperlink>
      <w:r w:rsidRPr="7964B67F">
        <w:rPr>
          <w:rFonts w:ascii="Arial" w:hAnsi="Arial" w:cs="Arial"/>
        </w:rPr>
        <w:t xml:space="preserve"> Demonstrating the expected behaviours is crucial and aligned with the role's requirements.</w:t>
      </w:r>
    </w:p>
    <w:p w14:paraId="2EE45C89" w14:textId="6BAB55EE" w:rsidR="00E00A3B" w:rsidRDefault="00E00A3B" w:rsidP="7964B67F">
      <w:pPr>
        <w:pStyle w:val="paragraph"/>
        <w:spacing w:before="0" w:beforeAutospacing="0" w:after="0" w:afterAutospacing="0"/>
        <w:jc w:val="both"/>
        <w:textAlignment w:val="baseline"/>
        <w:rPr>
          <w:rFonts w:ascii="Arial" w:hAnsi="Arial" w:cs="Arial"/>
        </w:rPr>
      </w:pPr>
      <w:r w:rsidRPr="7964B67F">
        <w:rPr>
          <w:rFonts w:ascii="Arial" w:hAnsi="Arial" w:cs="Arial"/>
        </w:rPr>
        <w:t>Our culture is shaped by</w:t>
      </w:r>
      <w:r w:rsidR="00F0290C" w:rsidRPr="7964B67F">
        <w:rPr>
          <w:rFonts w:ascii="Arial" w:hAnsi="Arial" w:cs="Arial"/>
        </w:rPr>
        <w:t xml:space="preserve"> our </w:t>
      </w:r>
      <w:r w:rsidRPr="7964B67F">
        <w:rPr>
          <w:rFonts w:ascii="Arial" w:hAnsi="Arial" w:cs="Arial"/>
        </w:rPr>
        <w:t xml:space="preserve"> </w:t>
      </w:r>
      <w:hyperlink r:id="rId15">
        <w:r w:rsidRPr="7964B67F">
          <w:rPr>
            <w:rStyle w:val="Hyperlink"/>
            <w:rFonts w:ascii="Arial" w:hAnsi="Arial" w:cs="Arial"/>
          </w:rPr>
          <w:t>values</w:t>
        </w:r>
      </w:hyperlink>
      <w:r w:rsidRPr="7964B67F">
        <w:rPr>
          <w:rFonts w:ascii="Arial" w:hAnsi="Arial" w:cs="Arial"/>
        </w:rPr>
        <w:t xml:space="preserve">. </w:t>
      </w:r>
      <w:r w:rsidR="00F0290C" w:rsidRPr="7964B67F">
        <w:rPr>
          <w:rFonts w:ascii="Arial" w:hAnsi="Arial" w:cs="Arial"/>
        </w:rPr>
        <w:t>All employees are expected to uphold equity, diversity and inclusion, work health and safety, and ethical principles in all aspects of their work. This includes demonstrating cultural responsiveness by valuing diverse perspectives and contributing to culturally safe, inclusive, and trusted services – particularly for Aboriginal people and communities</w:t>
      </w:r>
      <w:r w:rsidRPr="7964B67F">
        <w:rPr>
          <w:rFonts w:ascii="Arial" w:hAnsi="Arial" w:cs="Arial"/>
        </w:rPr>
        <w:t>.</w:t>
      </w:r>
    </w:p>
    <w:p w14:paraId="12B39D22" w14:textId="6391802D" w:rsidR="7964B67F" w:rsidRDefault="7964B67F" w:rsidP="7964B67F">
      <w:pPr>
        <w:pStyle w:val="paragraph"/>
        <w:spacing w:before="0" w:beforeAutospacing="0" w:after="0" w:afterAutospacing="0"/>
        <w:jc w:val="both"/>
        <w:rPr>
          <w:rFonts w:ascii="Arial" w:hAnsi="Arial" w:cs="Arial"/>
        </w:rPr>
      </w:pPr>
    </w:p>
    <w:p w14:paraId="09BEB5EF" w14:textId="7FA70BC0" w:rsidR="00033363" w:rsidRPr="0078349A" w:rsidRDefault="00033363" w:rsidP="7964B67F">
      <w:pPr>
        <w:pStyle w:val="paragraph"/>
        <w:spacing w:beforeAutospacing="0" w:afterAutospacing="0"/>
        <w:jc w:val="center"/>
        <w:textAlignment w:val="baseline"/>
        <w:rPr>
          <w:rFonts w:ascii="Arial" w:hAnsi="Arial" w:cs="Arial"/>
          <w:b/>
          <w:bCs/>
          <w:sz w:val="22"/>
          <w:szCs w:val="22"/>
        </w:rPr>
      </w:pPr>
      <w:r w:rsidRPr="7964B67F">
        <w:rPr>
          <w:rFonts w:ascii="Arial" w:hAnsi="Arial" w:cs="Arial"/>
          <w:b/>
          <w:bCs/>
          <w:sz w:val="22"/>
          <w:szCs w:val="22"/>
        </w:rPr>
        <w:t xml:space="preserve">We serve to make a difference | </w:t>
      </w:r>
      <w:r w:rsidR="00B81456" w:rsidRPr="7964B67F">
        <w:rPr>
          <w:rFonts w:ascii="Arial" w:hAnsi="Arial" w:cs="Arial"/>
          <w:b/>
          <w:bCs/>
          <w:sz w:val="22"/>
          <w:szCs w:val="22"/>
        </w:rPr>
        <w:t>W</w:t>
      </w:r>
      <w:r w:rsidRPr="7964B67F">
        <w:rPr>
          <w:rFonts w:ascii="Arial" w:hAnsi="Arial" w:cs="Arial"/>
          <w:b/>
          <w:bCs/>
          <w:sz w:val="22"/>
          <w:szCs w:val="22"/>
        </w:rPr>
        <w:t xml:space="preserve">e build trust | We care | Open minds | Better </w:t>
      </w:r>
      <w:r w:rsidR="73B9EFEE" w:rsidRPr="7964B67F">
        <w:rPr>
          <w:rFonts w:ascii="Arial" w:hAnsi="Arial" w:cs="Arial"/>
          <w:b/>
          <w:bCs/>
          <w:sz w:val="22"/>
          <w:szCs w:val="22"/>
        </w:rPr>
        <w:t>t</w:t>
      </w:r>
      <w:r w:rsidRPr="7964B67F">
        <w:rPr>
          <w:rFonts w:ascii="Arial" w:hAnsi="Arial" w:cs="Arial"/>
          <w:b/>
          <w:bCs/>
          <w:sz w:val="22"/>
          <w:szCs w:val="22"/>
        </w:rPr>
        <w:t>ogether</w:t>
      </w:r>
    </w:p>
    <w:p w14:paraId="74565435" w14:textId="43F04E85" w:rsidR="00A60B53" w:rsidRDefault="00A60B53" w:rsidP="288F4BAB">
      <w:pPr>
        <w:pStyle w:val="Heading2"/>
        <w:pBdr>
          <w:bottom w:val="single" w:sz="6" w:space="1" w:color="auto"/>
        </w:pBdr>
        <w:jc w:val="both"/>
        <w:rPr>
          <w:rFonts w:ascii="Arial" w:hAnsi="Arial" w:cs="Arial"/>
        </w:rPr>
      </w:pPr>
      <w:r w:rsidRPr="288F4BAB">
        <w:rPr>
          <w:rFonts w:ascii="Arial" w:hAnsi="Arial" w:cs="Arial"/>
        </w:rPr>
        <w:lastRenderedPageBreak/>
        <w:t xml:space="preserve">Work Related </w:t>
      </w:r>
      <w:r w:rsidR="00280840" w:rsidRPr="288F4BAB">
        <w:rPr>
          <w:rFonts w:ascii="Arial" w:hAnsi="Arial" w:cs="Arial"/>
        </w:rPr>
        <w:t>Requirements</w:t>
      </w:r>
    </w:p>
    <w:bookmarkEnd w:id="2"/>
    <w:p w14:paraId="5FC7DE4A" w14:textId="4270CB28" w:rsidR="00F0290C" w:rsidRPr="00F0290C" w:rsidRDefault="00F0290C" w:rsidP="00F0290C">
      <w:pPr>
        <w:spacing w:before="120" w:after="0"/>
        <w:jc w:val="both"/>
        <w:rPr>
          <w:rFonts w:ascii="Arial" w:hAnsi="Arial" w:cs="Arial"/>
          <w:i/>
          <w:iCs/>
          <w:sz w:val="24"/>
          <w:szCs w:val="24"/>
        </w:rPr>
      </w:pPr>
      <w:r w:rsidRPr="00EF7181">
        <w:rPr>
          <w:rFonts w:ascii="Arial" w:hAnsi="Arial" w:cs="Arial"/>
          <w:i/>
          <w:iCs/>
          <w:sz w:val="24"/>
          <w:szCs w:val="24"/>
        </w:rPr>
        <w:t xml:space="preserve">Read these requirements </w:t>
      </w:r>
      <w:r>
        <w:rPr>
          <w:rFonts w:ascii="Arial" w:hAnsi="Arial" w:cs="Arial"/>
          <w:i/>
          <w:iCs/>
          <w:sz w:val="24"/>
          <w:szCs w:val="24"/>
        </w:rPr>
        <w:t xml:space="preserve">in </w:t>
      </w:r>
      <w:r w:rsidRPr="00EF7181">
        <w:rPr>
          <w:rFonts w:ascii="Arial" w:hAnsi="Arial" w:cs="Arial"/>
          <w:i/>
          <w:iCs/>
          <w:sz w:val="24"/>
          <w:szCs w:val="24"/>
        </w:rPr>
        <w:t>context of the above content</w:t>
      </w:r>
      <w:r>
        <w:rPr>
          <w:rFonts w:ascii="Arial" w:hAnsi="Arial" w:cs="Arial"/>
          <w:i/>
          <w:iCs/>
          <w:sz w:val="24"/>
          <w:szCs w:val="24"/>
        </w:rPr>
        <w:t>s</w:t>
      </w:r>
      <w:r w:rsidRPr="006A79F8">
        <w:rPr>
          <w:rFonts w:ascii="Arial" w:hAnsi="Arial" w:cs="Arial"/>
          <w:i/>
          <w:iCs/>
          <w:sz w:val="24"/>
          <w:szCs w:val="24"/>
        </w:rPr>
        <w:t xml:space="preserve">. </w:t>
      </w:r>
    </w:p>
    <w:p w14:paraId="703B7E63" w14:textId="51E93A16" w:rsidR="44C6DE82" w:rsidRDefault="44C6DE82" w:rsidP="7964B67F">
      <w:pPr>
        <w:pStyle w:val="ListParagraph"/>
        <w:numPr>
          <w:ilvl w:val="0"/>
          <w:numId w:val="1"/>
        </w:numPr>
        <w:spacing w:before="30" w:after="30" w:line="240" w:lineRule="auto"/>
        <w:jc w:val="both"/>
        <w:rPr>
          <w:rFonts w:ascii="Arial" w:eastAsia="Arial" w:hAnsi="Arial" w:cs="Arial"/>
        </w:rPr>
      </w:pPr>
      <w:r w:rsidRPr="7964B67F">
        <w:rPr>
          <w:rFonts w:ascii="Arial" w:eastAsia="Arial" w:hAnsi="Arial" w:cs="Arial"/>
          <w:sz w:val="24"/>
          <w:szCs w:val="24"/>
        </w:rPr>
        <w:t>You have a Bachelor of Science</w:t>
      </w:r>
      <w:r w:rsidR="00244913">
        <w:rPr>
          <w:rFonts w:ascii="Arial" w:eastAsia="Arial" w:hAnsi="Arial" w:cs="Arial"/>
          <w:sz w:val="24"/>
          <w:szCs w:val="24"/>
        </w:rPr>
        <w:t>, Engineering</w:t>
      </w:r>
      <w:r w:rsidRPr="7964B67F">
        <w:rPr>
          <w:rFonts w:ascii="Arial" w:eastAsia="Arial" w:hAnsi="Arial" w:cs="Arial"/>
          <w:sz w:val="24"/>
          <w:szCs w:val="24"/>
        </w:rPr>
        <w:t xml:space="preserve"> or an approved equivalent qualification (</w:t>
      </w:r>
      <w:r w:rsidRPr="7964B67F">
        <w:rPr>
          <w:rFonts w:ascii="Arial" w:eastAsia="Arial" w:hAnsi="Arial" w:cs="Arial"/>
          <w:i/>
          <w:iCs/>
          <w:sz w:val="24"/>
          <w:szCs w:val="24"/>
        </w:rPr>
        <w:t>you build capability</w:t>
      </w:r>
      <w:r w:rsidRPr="7964B67F">
        <w:rPr>
          <w:rFonts w:ascii="Arial" w:eastAsia="Arial" w:hAnsi="Arial" w:cs="Arial"/>
          <w:sz w:val="24"/>
          <w:szCs w:val="24"/>
        </w:rPr>
        <w:t>).</w:t>
      </w:r>
    </w:p>
    <w:p w14:paraId="210A9D1F" w14:textId="7DE4E0E5" w:rsidR="44C6DE82" w:rsidRDefault="44C6DE82" w:rsidP="7964B67F">
      <w:pPr>
        <w:pStyle w:val="ListParagraph"/>
        <w:numPr>
          <w:ilvl w:val="0"/>
          <w:numId w:val="1"/>
        </w:numPr>
        <w:spacing w:after="160"/>
        <w:jc w:val="both"/>
        <w:rPr>
          <w:rFonts w:ascii="Arial" w:eastAsia="Arial" w:hAnsi="Arial" w:cs="Arial"/>
          <w:sz w:val="24"/>
          <w:szCs w:val="24"/>
        </w:rPr>
      </w:pPr>
      <w:r w:rsidRPr="7964B67F">
        <w:rPr>
          <w:rFonts w:ascii="Arial" w:eastAsia="Arial" w:hAnsi="Arial" w:cs="Arial"/>
          <w:sz w:val="24"/>
          <w:szCs w:val="24"/>
        </w:rPr>
        <w:t>You have proven ability to interpret and apply legislation and policy, enabling you to support government and organisational objectives in a consistent and compliant manner (</w:t>
      </w:r>
      <w:r w:rsidRPr="7964B67F">
        <w:rPr>
          <w:rFonts w:ascii="Arial" w:eastAsia="Arial" w:hAnsi="Arial" w:cs="Arial"/>
          <w:i/>
          <w:iCs/>
          <w:sz w:val="24"/>
          <w:szCs w:val="24"/>
        </w:rPr>
        <w:t>you think through complexity</w:t>
      </w:r>
      <w:r w:rsidRPr="7964B67F">
        <w:rPr>
          <w:rFonts w:ascii="Arial" w:eastAsia="Arial" w:hAnsi="Arial" w:cs="Arial"/>
          <w:sz w:val="24"/>
          <w:szCs w:val="24"/>
        </w:rPr>
        <w:t>).</w:t>
      </w:r>
    </w:p>
    <w:p w14:paraId="21F03300" w14:textId="3B7A4715" w:rsidR="44C6DE82" w:rsidRDefault="44C6DE82" w:rsidP="7964B67F">
      <w:pPr>
        <w:pStyle w:val="ListParagraph"/>
        <w:numPr>
          <w:ilvl w:val="0"/>
          <w:numId w:val="1"/>
        </w:numPr>
        <w:spacing w:after="160"/>
        <w:jc w:val="both"/>
        <w:rPr>
          <w:rFonts w:ascii="Arial" w:eastAsia="Arial" w:hAnsi="Arial" w:cs="Arial"/>
        </w:rPr>
      </w:pPr>
      <w:r w:rsidRPr="7964B67F">
        <w:rPr>
          <w:rFonts w:ascii="Arial" w:eastAsia="Arial" w:hAnsi="Arial" w:cs="Arial"/>
          <w:sz w:val="24"/>
          <w:szCs w:val="24"/>
        </w:rPr>
        <w:t>You have demonstrated ability to conceptualise, analyse, and evaluate information to develop practical solutions and make informed decisions that improve outcomes (</w:t>
      </w:r>
      <w:r w:rsidRPr="7964B67F">
        <w:rPr>
          <w:rFonts w:ascii="Arial" w:eastAsia="Arial" w:hAnsi="Arial" w:cs="Arial"/>
          <w:i/>
          <w:iCs/>
          <w:sz w:val="24"/>
          <w:szCs w:val="24"/>
        </w:rPr>
        <w:t>you deliver on high leverage areas</w:t>
      </w:r>
      <w:r w:rsidRPr="7964B67F">
        <w:rPr>
          <w:rFonts w:ascii="Arial" w:eastAsia="Arial" w:hAnsi="Arial" w:cs="Arial"/>
          <w:sz w:val="24"/>
          <w:szCs w:val="24"/>
        </w:rPr>
        <w:t>).</w:t>
      </w:r>
    </w:p>
    <w:p w14:paraId="283DC942" w14:textId="7252A5B5" w:rsidR="44C6DE82" w:rsidRDefault="44C6DE82" w:rsidP="7964B67F">
      <w:pPr>
        <w:pStyle w:val="ListParagraph"/>
        <w:numPr>
          <w:ilvl w:val="0"/>
          <w:numId w:val="1"/>
        </w:numPr>
        <w:spacing w:after="160"/>
        <w:jc w:val="both"/>
      </w:pPr>
      <w:r w:rsidRPr="7964B67F">
        <w:rPr>
          <w:rFonts w:ascii="Arial" w:eastAsia="Arial" w:hAnsi="Arial" w:cs="Arial"/>
          <w:sz w:val="24"/>
          <w:szCs w:val="24"/>
        </w:rPr>
        <w:t>You have demonstrated ability to communicate effectively with internal and external stakeholders, gaining consensus, building commitment, and resolving conflict to achieve positive outcomes (</w:t>
      </w:r>
      <w:r w:rsidRPr="7964B67F">
        <w:rPr>
          <w:rFonts w:ascii="Arial" w:eastAsia="Arial" w:hAnsi="Arial" w:cs="Arial"/>
          <w:i/>
          <w:iCs/>
          <w:sz w:val="24"/>
          <w:szCs w:val="24"/>
        </w:rPr>
        <w:t>you lead collectively</w:t>
      </w:r>
      <w:r w:rsidRPr="7964B67F">
        <w:rPr>
          <w:rFonts w:ascii="Arial" w:eastAsia="Arial" w:hAnsi="Arial" w:cs="Arial"/>
          <w:sz w:val="24"/>
          <w:szCs w:val="24"/>
        </w:rPr>
        <w:t>).</w:t>
      </w:r>
    </w:p>
    <w:p w14:paraId="6D5EED8F" w14:textId="7197FA7D" w:rsidR="44C6DE82" w:rsidRDefault="44C6DE82" w:rsidP="7964B67F">
      <w:pPr>
        <w:pStyle w:val="ListParagraph"/>
        <w:numPr>
          <w:ilvl w:val="0"/>
          <w:numId w:val="1"/>
        </w:numPr>
        <w:spacing w:after="160"/>
        <w:jc w:val="both"/>
        <w:rPr>
          <w:rFonts w:ascii="Arial" w:eastAsia="Arial" w:hAnsi="Arial" w:cs="Arial"/>
        </w:rPr>
      </w:pPr>
      <w:r w:rsidRPr="7964B67F">
        <w:rPr>
          <w:rFonts w:ascii="Arial" w:eastAsia="Arial" w:hAnsi="Arial" w:cs="Arial"/>
          <w:sz w:val="24"/>
          <w:szCs w:val="24"/>
        </w:rPr>
        <w:t>You have proven ability to manage competing priorities and deliver high-quality products and services to the required standards and timeframes (</w:t>
      </w:r>
      <w:r w:rsidRPr="7964B67F">
        <w:rPr>
          <w:rFonts w:ascii="Arial" w:eastAsia="Arial" w:hAnsi="Arial" w:cs="Arial"/>
          <w:i/>
          <w:iCs/>
          <w:sz w:val="24"/>
          <w:szCs w:val="24"/>
        </w:rPr>
        <w:t>you lead adaptively</w:t>
      </w:r>
      <w:r w:rsidRPr="7964B67F">
        <w:rPr>
          <w:rFonts w:ascii="Arial" w:eastAsia="Arial" w:hAnsi="Arial" w:cs="Arial"/>
          <w:sz w:val="24"/>
          <w:szCs w:val="24"/>
        </w:rPr>
        <w:t xml:space="preserve">). </w:t>
      </w:r>
    </w:p>
    <w:p w14:paraId="4A74CB55" w14:textId="38888F7F" w:rsidR="44C6DE82" w:rsidRDefault="44C6DE82" w:rsidP="7964B67F">
      <w:pPr>
        <w:pStyle w:val="ListParagraph"/>
        <w:numPr>
          <w:ilvl w:val="0"/>
          <w:numId w:val="1"/>
        </w:numPr>
        <w:spacing w:after="160"/>
        <w:jc w:val="both"/>
        <w:rPr>
          <w:rFonts w:ascii="Arial" w:eastAsia="Arial" w:hAnsi="Arial" w:cs="Arial"/>
        </w:rPr>
      </w:pPr>
      <w:r w:rsidRPr="7964B67F">
        <w:rPr>
          <w:rFonts w:ascii="Arial" w:eastAsia="Arial" w:hAnsi="Arial" w:cs="Arial"/>
          <w:sz w:val="24"/>
          <w:szCs w:val="24"/>
        </w:rPr>
        <w:t>You have demonstrated ability to work effectively with a diverse team of professionals, while managing and developing self, adapting to change, and supporting a culture of collaboration and growth (</w:t>
      </w:r>
      <w:r w:rsidRPr="7964B67F">
        <w:rPr>
          <w:rFonts w:ascii="Arial" w:eastAsia="Arial" w:hAnsi="Arial" w:cs="Arial"/>
          <w:i/>
          <w:iCs/>
          <w:sz w:val="24"/>
          <w:szCs w:val="24"/>
        </w:rPr>
        <w:t>you embody the spirit of public service</w:t>
      </w:r>
      <w:r w:rsidRPr="7964B67F">
        <w:rPr>
          <w:rFonts w:ascii="Arial" w:eastAsia="Arial" w:hAnsi="Arial" w:cs="Arial"/>
          <w:sz w:val="24"/>
          <w:szCs w:val="24"/>
        </w:rPr>
        <w:t>).</w:t>
      </w:r>
    </w:p>
    <w:p w14:paraId="6E12B1E1" w14:textId="77777777" w:rsidR="0011242C" w:rsidRPr="00843892" w:rsidRDefault="0011242C" w:rsidP="00033363">
      <w:pPr>
        <w:pStyle w:val="Heading2"/>
        <w:pBdr>
          <w:bottom w:val="single" w:sz="6" w:space="1" w:color="auto"/>
        </w:pBdr>
        <w:rPr>
          <w:rFonts w:ascii="Arial" w:hAnsi="Arial" w:cs="Arial"/>
        </w:rPr>
      </w:pPr>
      <w:r w:rsidRPr="00843892">
        <w:rPr>
          <w:rFonts w:ascii="Arial" w:hAnsi="Arial" w:cs="Arial"/>
        </w:rPr>
        <w:t>Special Requirements</w:t>
      </w:r>
    </w:p>
    <w:p w14:paraId="5E3EFBDF" w14:textId="77777777" w:rsidR="00033363" w:rsidRPr="00B51499" w:rsidRDefault="00033363" w:rsidP="000249E6">
      <w:pPr>
        <w:pStyle w:val="ListParagraph"/>
        <w:numPr>
          <w:ilvl w:val="0"/>
          <w:numId w:val="6"/>
        </w:numPr>
        <w:spacing w:before="30" w:after="30" w:line="240" w:lineRule="auto"/>
        <w:ind w:left="284" w:hanging="284"/>
        <w:contextualSpacing w:val="0"/>
        <w:jc w:val="both"/>
        <w:rPr>
          <w:rFonts w:ascii="Arial" w:hAnsi="Arial" w:cs="Arial"/>
          <w:sz w:val="24"/>
          <w:szCs w:val="24"/>
        </w:rPr>
      </w:pPr>
      <w:r w:rsidRPr="7964B67F">
        <w:rPr>
          <w:rFonts w:ascii="Arial" w:hAnsi="Arial" w:cs="Arial"/>
          <w:sz w:val="24"/>
          <w:szCs w:val="24"/>
        </w:rPr>
        <w:t>The department will conduct a national police check before offering employment.</w:t>
      </w:r>
    </w:p>
    <w:p w14:paraId="3E8B1DE2" w14:textId="77777777" w:rsidR="00B67666" w:rsidRPr="00F423DA" w:rsidRDefault="00B67666" w:rsidP="00F423DA">
      <w:pPr>
        <w:spacing w:before="30" w:after="30" w:line="240" w:lineRule="auto"/>
        <w:jc w:val="both"/>
        <w:rPr>
          <w:rFonts w:ascii="Arial" w:hAnsi="Arial" w:cs="Arial"/>
        </w:rPr>
      </w:pPr>
    </w:p>
    <w:sectPr w:rsidR="00B67666" w:rsidRPr="00F423DA" w:rsidSect="00B027B5">
      <w:headerReference w:type="even" r:id="rId16"/>
      <w:headerReference w:type="default" r:id="rId17"/>
      <w:footerReference w:type="default" r:id="rId18"/>
      <w:headerReference w:type="first" r:id="rId19"/>
      <w:footerReference w:type="first" r:id="rId20"/>
      <w:pgSz w:w="11906" w:h="16838" w:code="9"/>
      <w:pgMar w:top="1701" w:right="851" w:bottom="851" w:left="851"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360E8" w14:textId="77777777" w:rsidR="00CC638E" w:rsidRDefault="00CC638E" w:rsidP="00B54F97">
      <w:pPr>
        <w:spacing w:after="0" w:line="240" w:lineRule="auto"/>
      </w:pPr>
      <w:r>
        <w:separator/>
      </w:r>
    </w:p>
  </w:endnote>
  <w:endnote w:type="continuationSeparator" w:id="0">
    <w:p w14:paraId="55B35097" w14:textId="77777777" w:rsidR="00CC638E" w:rsidRDefault="00CC638E" w:rsidP="00B54F97">
      <w:pPr>
        <w:spacing w:after="0" w:line="240" w:lineRule="auto"/>
      </w:pPr>
      <w:r>
        <w:continuationSeparator/>
      </w:r>
    </w:p>
  </w:endnote>
  <w:endnote w:type="continuationNotice" w:id="1">
    <w:p w14:paraId="18D24B63" w14:textId="77777777" w:rsidR="00CC638E" w:rsidRDefault="00CC63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29967" w14:textId="77777777" w:rsidR="00E12691" w:rsidRPr="005B20AD" w:rsidRDefault="00E12691" w:rsidP="00E12691">
    <w:pPr>
      <w:pStyle w:val="Footer"/>
      <w:rPr>
        <w:b/>
        <w:bCs/>
        <w:color w:val="164C6F" w:themeColor="accent1"/>
        <w:sz w:val="18"/>
        <w:szCs w:val="18"/>
      </w:rPr>
    </w:pPr>
    <w:r w:rsidRPr="005B20AD">
      <w:rPr>
        <w:b/>
        <w:bCs/>
        <w:color w:val="164C6F" w:themeColor="accent1"/>
        <w:sz w:val="18"/>
        <w:szCs w:val="18"/>
      </w:rPr>
      <w:t xml:space="preserve">Department of Water and Environmental Regulations </w:t>
    </w:r>
    <w:r w:rsidR="007E7A70">
      <w:rPr>
        <w:b/>
        <w:bCs/>
        <w:color w:val="164C6F" w:themeColor="accent1"/>
        <w:sz w:val="18"/>
        <w:szCs w:val="18"/>
      </w:rPr>
      <w:tab/>
    </w:r>
    <w:r w:rsidR="007E7A70">
      <w:rPr>
        <w:b/>
        <w:bCs/>
        <w:color w:val="164C6F" w:themeColor="accent1"/>
        <w:sz w:val="18"/>
        <w:szCs w:val="18"/>
      </w:rPr>
      <w:tab/>
      <w:t>HR Certified</w:t>
    </w:r>
  </w:p>
  <w:p w14:paraId="4CB3E78C" w14:textId="2B933004" w:rsidR="003935E5" w:rsidRDefault="1ED00C49" w:rsidP="00E84D69">
    <w:pPr>
      <w:pStyle w:val="Footer"/>
    </w:pPr>
    <w:r w:rsidRPr="00CB4ECE">
      <w:rPr>
        <w:color w:val="164C6F" w:themeColor="accent1"/>
        <w:sz w:val="18"/>
        <w:szCs w:val="18"/>
      </w:rPr>
      <w:t>PN</w:t>
    </w:r>
    <w:r w:rsidR="008B0F02">
      <w:rPr>
        <w:color w:val="164C6F" w:themeColor="accent1"/>
        <w:sz w:val="18"/>
        <w:szCs w:val="18"/>
      </w:rPr>
      <w:t>101806</w:t>
    </w:r>
    <w:r w:rsidRPr="00CB4ECE">
      <w:rPr>
        <w:color w:val="164C6F" w:themeColor="accent1"/>
        <w:sz w:val="18"/>
        <w:szCs w:val="18"/>
      </w:rPr>
      <w:t>: Senior Environmental Officer - Noise</w:t>
    </w:r>
    <w:r>
      <w:rPr>
        <w:color w:val="164C6F" w:themeColor="accent1"/>
        <w:sz w:val="18"/>
        <w:szCs w:val="18"/>
      </w:rPr>
      <w:t xml:space="preserve"> </w:t>
    </w:r>
    <w:r w:rsidR="007E7A70">
      <w:rPr>
        <w:color w:val="164C6F" w:themeColor="accent1"/>
        <w:sz w:val="18"/>
        <w:szCs w:val="18"/>
      </w:rPr>
      <w:tab/>
    </w:r>
    <w:r w:rsidR="00E12691">
      <w:tab/>
    </w:r>
    <w:r w:rsidRPr="1ED00C49">
      <w:rPr>
        <w:color w:val="164C6F" w:themeColor="accent6"/>
        <w:sz w:val="18"/>
        <w:szCs w:val="18"/>
      </w:rPr>
      <w:t>18/09/2025</w:t>
    </w:r>
    <w:r w:rsidR="007E7A70">
      <w:rPr>
        <w:color w:val="164C6F" w:themeColor="accent1"/>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716292"/>
      <w:docPartObj>
        <w:docPartGallery w:val="Page Numbers (Bottom of Page)"/>
        <w:docPartUnique/>
      </w:docPartObj>
    </w:sdtPr>
    <w:sdtEndPr>
      <w:rPr>
        <w:noProof/>
      </w:rPr>
    </w:sdtEndPr>
    <w:sdtContent>
      <w:p w14:paraId="6435F72D" w14:textId="1BDCFAA5" w:rsidR="00B51499" w:rsidRDefault="00B514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F211B8" w14:textId="77777777" w:rsidR="03EA9930" w:rsidRDefault="03EA9930" w:rsidP="03EA9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7D259" w14:textId="77777777" w:rsidR="00CC638E" w:rsidRDefault="00CC638E" w:rsidP="00B54F97">
      <w:pPr>
        <w:spacing w:after="0" w:line="240" w:lineRule="auto"/>
      </w:pPr>
      <w:r>
        <w:separator/>
      </w:r>
    </w:p>
  </w:footnote>
  <w:footnote w:type="continuationSeparator" w:id="0">
    <w:p w14:paraId="4103F48F" w14:textId="77777777" w:rsidR="00CC638E" w:rsidRDefault="00CC638E" w:rsidP="00B54F97">
      <w:pPr>
        <w:spacing w:after="0" w:line="240" w:lineRule="auto"/>
      </w:pPr>
      <w:r>
        <w:continuationSeparator/>
      </w:r>
    </w:p>
  </w:footnote>
  <w:footnote w:type="continuationNotice" w:id="1">
    <w:p w14:paraId="11DD253F" w14:textId="77777777" w:rsidR="00CC638E" w:rsidRDefault="00CC63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4EAC9" w14:textId="77777777" w:rsidR="00CE1641" w:rsidRDefault="00A44CF4">
    <w:pPr>
      <w:pStyle w:val="Header"/>
    </w:pPr>
    <w:r>
      <w:rPr>
        <w:noProof/>
      </w:rPr>
      <mc:AlternateContent>
        <mc:Choice Requires="wps">
          <w:drawing>
            <wp:anchor distT="0" distB="0" distL="0" distR="0" simplePos="0" relativeHeight="251658240" behindDoc="0" locked="0" layoutInCell="1" allowOverlap="1" wp14:anchorId="17ADBF71" wp14:editId="7F960EE4">
              <wp:simplePos x="635" y="635"/>
              <wp:positionH relativeFrom="page">
                <wp:align>center</wp:align>
              </wp:positionH>
              <wp:positionV relativeFrom="page">
                <wp:align>top</wp:align>
              </wp:positionV>
              <wp:extent cx="443865" cy="443865"/>
              <wp:effectExtent l="0" t="0" r="0" b="9525"/>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A26664" w14:textId="77777777" w:rsidR="00A44CF4" w:rsidRPr="00A44CF4" w:rsidRDefault="00A44CF4" w:rsidP="00A44CF4">
                          <w:pPr>
                            <w:spacing w:after="0"/>
                            <w:rPr>
                              <w:rFonts w:ascii="Calibri" w:eastAsia="Calibri" w:hAnsi="Calibri" w:cs="Calibri"/>
                              <w:noProof/>
                              <w:color w:val="FF0000"/>
                              <w:sz w:val="20"/>
                              <w:szCs w:val="20"/>
                            </w:rPr>
                          </w:pPr>
                          <w:r w:rsidRPr="00A44CF4">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5699EA7">
            <v:shapetype id="_x0000_t202" coordsize="21600,21600" o:spt="202" path="m,l,21600r21600,l21600,xe" w14:anchorId="17ADBF71">
              <v:stroke joinstyle="miter"/>
              <v:path gradientshapeok="t" o:connecttype="rect"/>
            </v:shapetype>
            <v:shape id="Text Box 5"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A44CF4" w:rsidR="00A44CF4" w:rsidP="00A44CF4" w:rsidRDefault="00A44CF4" w14:paraId="08CE8BEA" w14:textId="77777777">
                    <w:pPr>
                      <w:spacing w:after="0"/>
                      <w:rPr>
                        <w:rFonts w:ascii="Calibri" w:hAnsi="Calibri" w:eastAsia="Calibri" w:cs="Calibri"/>
                        <w:noProof/>
                        <w:color w:val="FF0000"/>
                        <w:sz w:val="20"/>
                        <w:szCs w:val="20"/>
                      </w:rPr>
                    </w:pPr>
                    <w:r w:rsidRPr="00A44CF4">
                      <w:rPr>
                        <w:rFonts w:ascii="Calibri" w:hAnsi="Calibri" w:eastAsia="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7C0F4" w14:textId="77777777" w:rsidR="00C040EF" w:rsidRPr="006B166C" w:rsidRDefault="00C040EF" w:rsidP="00C040EF">
    <w:r>
      <w:rPr>
        <w:noProof/>
      </w:rPr>
      <w:drawing>
        <wp:anchor distT="0" distB="0" distL="114300" distR="114300" simplePos="0" relativeHeight="251658246" behindDoc="1" locked="0" layoutInCell="1" allowOverlap="1" wp14:anchorId="3AC62D8D" wp14:editId="5FCE4347">
          <wp:simplePos x="0" y="0"/>
          <wp:positionH relativeFrom="page">
            <wp:align>right</wp:align>
          </wp:positionH>
          <wp:positionV relativeFrom="page">
            <wp:posOffset>18415</wp:posOffset>
          </wp:positionV>
          <wp:extent cx="1341755" cy="723265"/>
          <wp:effectExtent l="0" t="0" r="0" b="635"/>
          <wp:wrapNone/>
          <wp:docPr id="1601923659" name="Picture 1601923659"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18293"/>
                  <a:stretch/>
                </pic:blipFill>
                <pic:spPr bwMode="auto">
                  <a:xfrm>
                    <a:off x="0" y="0"/>
                    <a:ext cx="1341755" cy="723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58247" behindDoc="0" locked="0" layoutInCell="1" allowOverlap="1" wp14:anchorId="06F7D875" wp14:editId="6D37B5ED">
              <wp:simplePos x="685800" y="457200"/>
              <wp:positionH relativeFrom="page">
                <wp:align>center</wp:align>
              </wp:positionH>
              <wp:positionV relativeFrom="page">
                <wp:align>top</wp:align>
              </wp:positionV>
              <wp:extent cx="459740" cy="509905"/>
              <wp:effectExtent l="0" t="0" r="16510" b="4445"/>
              <wp:wrapNone/>
              <wp:docPr id="226174788"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509905"/>
                      </a:xfrm>
                      <a:prstGeom prst="rect">
                        <a:avLst/>
                      </a:prstGeom>
                      <a:noFill/>
                      <a:ln>
                        <a:noFill/>
                      </a:ln>
                    </wps:spPr>
                    <wps:txbx>
                      <w:txbxContent>
                        <w:p w14:paraId="62C394E9" w14:textId="77777777" w:rsidR="00C040EF" w:rsidRPr="008F3B33" w:rsidRDefault="00C040EF" w:rsidP="00C040EF">
                          <w:pPr>
                            <w:rPr>
                              <w:rFonts w:ascii="Calibri" w:eastAsia="Calibri" w:hAnsi="Calibri" w:cs="Calibri"/>
                              <w:noProof/>
                              <w:color w:val="FF0000"/>
                              <w:sz w:val="20"/>
                              <w:szCs w:val="20"/>
                            </w:rPr>
                          </w:pPr>
                          <w:r w:rsidRPr="008F3B33">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14="http://schemas.microsoft.com/office/drawing/2010/main" xmlns:pic="http://schemas.openxmlformats.org/drawingml/2006/picture" xmlns:a="http://schemas.openxmlformats.org/drawingml/2006/main">
          <w:pict w14:anchorId="29513467">
            <v:shapetype id="_x0000_t202" coordsize="21600,21600" o:spt="202" path="m,l,21600r21600,l21600,xe" w14:anchorId="06F7D875">
              <v:stroke joinstyle="miter"/>
              <v:path gradientshapeok="t" o:connecttype="rect"/>
            </v:shapetype>
            <v:shape id="Text Box 6" style="position:absolute;margin-left:0;margin-top:0;width:36.2pt;height:40.15pt;z-index:251658247;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">
              <v:textbox style="mso-fit-shape-to-text:t" inset="0,15pt,0,0">
                <w:txbxContent>
                  <w:p w:rsidRPr="008F3B33" w:rsidR="00C040EF" w:rsidP="00C040EF" w:rsidRDefault="00C040EF" w14:paraId="17D1F485" w14:textId="77777777">
                    <w:pPr>
                      <w:rPr>
                        <w:rFonts w:ascii="Calibri" w:hAnsi="Calibri" w:eastAsia="Calibri" w:cs="Calibri"/>
                        <w:noProof/>
                        <w:color w:val="FF0000"/>
                        <w:sz w:val="20"/>
                        <w:szCs w:val="20"/>
                      </w:rPr>
                    </w:pPr>
                    <w:r w:rsidRPr="008F3B33">
                      <w:rPr>
                        <w:rFonts w:ascii="Calibri" w:hAnsi="Calibri" w:eastAsia="Calibri" w:cs="Calibri"/>
                        <w:noProof/>
                        <w:color w:val="FF0000"/>
                        <w:sz w:val="20"/>
                        <w:szCs w:val="20"/>
                      </w:rPr>
                      <w:t>OFFICIAL</w:t>
                    </w:r>
                  </w:p>
                </w:txbxContent>
              </v:textbox>
              <w10:wrap anchorx="page" anchory="page"/>
            </v:shape>
          </w:pict>
        </mc:Fallback>
      </mc:AlternateContent>
    </w:r>
  </w:p>
  <w:p w14:paraId="2DE22516" w14:textId="77777777" w:rsidR="00C040EF" w:rsidRDefault="00C040EF" w:rsidP="00C040EF">
    <w:pPr>
      <w:pStyle w:val="Header"/>
    </w:pPr>
    <w:r>
      <w:rPr>
        <w:noProof/>
      </w:rPr>
      <mc:AlternateContent>
        <mc:Choice Requires="wps">
          <w:drawing>
            <wp:anchor distT="0" distB="0" distL="0" distR="0" simplePos="0" relativeHeight="251658245" behindDoc="0" locked="0" layoutInCell="1" allowOverlap="1" wp14:anchorId="0D4B327F" wp14:editId="18DCED1C">
              <wp:simplePos x="635" y="635"/>
              <wp:positionH relativeFrom="page">
                <wp:align>center</wp:align>
              </wp:positionH>
              <wp:positionV relativeFrom="page">
                <wp:align>top</wp:align>
              </wp:positionV>
              <wp:extent cx="443865" cy="443865"/>
              <wp:effectExtent l="0" t="0" r="0" b="9525"/>
              <wp:wrapNone/>
              <wp:docPr id="1175267990" name="Text Box 117526799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3EC25B" w14:textId="77777777" w:rsidR="00C040EF" w:rsidRPr="00A44CF4" w:rsidRDefault="00C040EF" w:rsidP="00C040EF">
                          <w:pPr>
                            <w:spacing w:after="0"/>
                            <w:rPr>
                              <w:rFonts w:ascii="Calibri" w:eastAsia="Calibri" w:hAnsi="Calibri" w:cs="Calibri"/>
                              <w:noProof/>
                              <w:color w:val="FF0000"/>
                              <w:sz w:val="20"/>
                              <w:szCs w:val="20"/>
                            </w:rPr>
                          </w:pPr>
                          <w:r w:rsidRPr="00A44CF4">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14="http://schemas.microsoft.com/office/drawing/2010/main" xmlns:pic="http://schemas.openxmlformats.org/drawingml/2006/picture" xmlns:a="http://schemas.openxmlformats.org/drawingml/2006/main">
          <w:pict w14:anchorId="6DD87CFB">
            <v:shape id="Text Box 1175267990"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w14:anchorId="0D4B327F">
              <v:textbox style="mso-fit-shape-to-text:t" inset="0,15pt,0,0">
                <w:txbxContent>
                  <w:p w:rsidRPr="00A44CF4" w:rsidR="00C040EF" w:rsidP="00C040EF" w:rsidRDefault="00C040EF" w14:paraId="171AAEBA" w14:textId="77777777">
                    <w:pPr>
                      <w:spacing w:after="0"/>
                      <w:rPr>
                        <w:rFonts w:ascii="Calibri" w:hAnsi="Calibri" w:eastAsia="Calibri" w:cs="Calibri"/>
                        <w:noProof/>
                        <w:color w:val="FF0000"/>
                        <w:sz w:val="20"/>
                        <w:szCs w:val="20"/>
                      </w:rPr>
                    </w:pPr>
                    <w:r w:rsidRPr="00A44CF4">
                      <w:rPr>
                        <w:rFonts w:ascii="Calibri" w:hAnsi="Calibri" w:eastAsia="Calibri" w:cs="Calibri"/>
                        <w:noProof/>
                        <w:color w:val="FF0000"/>
                        <w:sz w:val="20"/>
                        <w:szCs w:val="20"/>
                      </w:rPr>
                      <w:t>OFFICIAL</w:t>
                    </w:r>
                  </w:p>
                </w:txbxContent>
              </v:textbox>
              <w10:wrap anchorx="page" anchory="page"/>
            </v:shape>
          </w:pict>
        </mc:Fallback>
      </mc:AlternateContent>
    </w:r>
  </w:p>
  <w:p w14:paraId="57B58BAA" w14:textId="77777777" w:rsidR="00C040EF" w:rsidRDefault="00C040EF" w:rsidP="00C040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1322" w14:textId="77777777" w:rsidR="00E277FD" w:rsidRDefault="00E277FD" w:rsidP="00E277FD">
    <w:pPr>
      <w:pStyle w:val="Header"/>
    </w:pPr>
    <w:r w:rsidRPr="00352523">
      <w:rPr>
        <w:rFonts w:ascii="Arial" w:hAnsi="Arial" w:cs="Arial"/>
        <w:noProof/>
        <w:color w:val="164C6F"/>
        <w:sz w:val="26"/>
        <w:szCs w:val="26"/>
      </w:rPr>
      <mc:AlternateContent>
        <mc:Choice Requires="wps">
          <w:drawing>
            <wp:anchor distT="0" distB="0" distL="114300" distR="114300" simplePos="0" relativeHeight="251658244" behindDoc="0" locked="0" layoutInCell="1" allowOverlap="1" wp14:anchorId="6E80FCC6" wp14:editId="656E1B35">
              <wp:simplePos x="0" y="0"/>
              <wp:positionH relativeFrom="column">
                <wp:posOffset>3724275</wp:posOffset>
              </wp:positionH>
              <wp:positionV relativeFrom="paragraph">
                <wp:posOffset>368935</wp:posOffset>
              </wp:positionV>
              <wp:extent cx="1647825" cy="285750"/>
              <wp:effectExtent l="0" t="0" r="0" b="0"/>
              <wp:wrapNone/>
              <wp:docPr id="1152219237" name="Text Box 1"/>
              <wp:cNvGraphicFramePr/>
              <a:graphic xmlns:a="http://schemas.openxmlformats.org/drawingml/2006/main">
                <a:graphicData uri="http://schemas.microsoft.com/office/word/2010/wordprocessingShape">
                  <wps:wsp>
                    <wps:cNvSpPr txBox="1"/>
                    <wps:spPr>
                      <a:xfrm>
                        <a:off x="0" y="0"/>
                        <a:ext cx="1647825" cy="285750"/>
                      </a:xfrm>
                      <a:prstGeom prst="rect">
                        <a:avLst/>
                      </a:prstGeom>
                      <a:noFill/>
                      <a:ln w="6350">
                        <a:noFill/>
                      </a:ln>
                    </wps:spPr>
                    <wps:txbx>
                      <w:txbxContent>
                        <w:p w14:paraId="2F483B92" w14:textId="77777777" w:rsidR="00E277FD" w:rsidRPr="00BA3A03" w:rsidRDefault="00E277FD" w:rsidP="00E277FD">
                          <w:pPr>
                            <w:rPr>
                              <w:rFonts w:ascii="Arial" w:hAnsi="Arial" w:cs="Arial"/>
                              <w:b/>
                              <w:bCs/>
                              <w:color w:val="009999"/>
                            </w:rPr>
                          </w:pPr>
                          <w:r w:rsidRPr="00BA3A03">
                            <w:rPr>
                              <w:rFonts w:ascii="Arial" w:hAnsi="Arial" w:cs="Arial"/>
                              <w:b/>
                              <w:bCs/>
                              <w:color w:val="009999"/>
                            </w:rPr>
                            <w:t xml:space="preserve">Job Description </w:t>
                          </w:r>
                          <w:r>
                            <w:rPr>
                              <w:rFonts w:ascii="Arial" w:hAnsi="Arial" w:cs="Arial"/>
                              <w:b/>
                              <w:bCs/>
                              <w:color w:val="009999"/>
                            </w:rPr>
                            <w:t>F</w:t>
                          </w:r>
                          <w:r w:rsidRPr="00BA3A03">
                            <w:rPr>
                              <w:rFonts w:ascii="Arial" w:hAnsi="Arial" w:cs="Arial"/>
                              <w:b/>
                              <w:bCs/>
                              <w:color w:val="009999"/>
                            </w:rPr>
                            <w:t>orm</w:t>
                          </w:r>
                        </w:p>
                        <w:p w14:paraId="01222F94" w14:textId="77777777" w:rsidR="00E277FD" w:rsidRDefault="00E277FD" w:rsidP="00E277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clsh="http://schemas.microsoft.com/office/drawing/2020/classificationShape" xmlns:a14="http://schemas.microsoft.com/office/drawing/2010/main" xmlns:pic="http://schemas.openxmlformats.org/drawingml/2006/picture" xmlns:a="http://schemas.openxmlformats.org/drawingml/2006/main">
          <w:pict w14:anchorId="5F7C6881">
            <v:shapetype id="_x0000_t202" coordsize="21600,21600" o:spt="202" path="m,l,21600r21600,l21600,xe" w14:anchorId="6E80FCC6">
              <v:stroke joinstyle="miter"/>
              <v:path gradientshapeok="t" o:connecttype="rect"/>
            </v:shapetype>
            <v:shape id="Text Box 1" style="position:absolute;margin-left:293.25pt;margin-top:29.05pt;width:129.75pt;height:2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">
              <v:textbox>
                <w:txbxContent>
                  <w:p w:rsidRPr="00BA3A03" w:rsidR="00E277FD" w:rsidP="00E277FD" w:rsidRDefault="00E277FD" w14:paraId="5B03C85A" w14:textId="77777777">
                    <w:pPr>
                      <w:rPr>
                        <w:rFonts w:ascii="Arial" w:hAnsi="Arial" w:cs="Arial"/>
                        <w:b/>
                        <w:bCs/>
                        <w:color w:val="009999"/>
                      </w:rPr>
                    </w:pPr>
                    <w:r w:rsidRPr="00BA3A03">
                      <w:rPr>
                        <w:rFonts w:ascii="Arial" w:hAnsi="Arial" w:cs="Arial"/>
                        <w:b/>
                        <w:bCs/>
                        <w:color w:val="009999"/>
                      </w:rPr>
                      <w:t xml:space="preserve">Job Description </w:t>
                    </w:r>
                    <w:r>
                      <w:rPr>
                        <w:rFonts w:ascii="Arial" w:hAnsi="Arial" w:cs="Arial"/>
                        <w:b/>
                        <w:bCs/>
                        <w:color w:val="009999"/>
                      </w:rPr>
                      <w:t>F</w:t>
                    </w:r>
                    <w:r w:rsidRPr="00BA3A03">
                      <w:rPr>
                        <w:rFonts w:ascii="Arial" w:hAnsi="Arial" w:cs="Arial"/>
                        <w:b/>
                        <w:bCs/>
                        <w:color w:val="009999"/>
                      </w:rPr>
                      <w:t>orm</w:t>
                    </w:r>
                  </w:p>
                  <w:p w:rsidR="00E277FD" w:rsidP="00E277FD" w:rsidRDefault="00E277FD" w14:paraId="672A6659" w14:textId="77777777"/>
                </w:txbxContent>
              </v:textbox>
            </v:shape>
          </w:pict>
        </mc:Fallback>
      </mc:AlternateContent>
    </w:r>
    <w:r>
      <w:rPr>
        <w:noProof/>
        <w:lang w:eastAsia="en-AU"/>
      </w:rPr>
      <w:drawing>
        <wp:anchor distT="0" distB="0" distL="114300" distR="114300" simplePos="0" relativeHeight="251658243" behindDoc="0" locked="0" layoutInCell="1" allowOverlap="1" wp14:anchorId="4C16B405" wp14:editId="1E04EFA5">
          <wp:simplePos x="0" y="0"/>
          <wp:positionH relativeFrom="page">
            <wp:posOffset>316230</wp:posOffset>
          </wp:positionH>
          <wp:positionV relativeFrom="paragraph">
            <wp:posOffset>19050</wp:posOffset>
          </wp:positionV>
          <wp:extent cx="7077169" cy="1348032"/>
          <wp:effectExtent l="0" t="0" r="0" b="0"/>
          <wp:wrapNone/>
          <wp:docPr id="1993593040" name="Picture 1993593040" descr="A black scree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035281" name="Picture 1638035281" descr="A black screen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77169" cy="134803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58242" behindDoc="0" locked="0" layoutInCell="1" allowOverlap="1" wp14:anchorId="3E6A5FE3" wp14:editId="11ED643B">
              <wp:simplePos x="635" y="635"/>
              <wp:positionH relativeFrom="page">
                <wp:align>center</wp:align>
              </wp:positionH>
              <wp:positionV relativeFrom="page">
                <wp:align>top</wp:align>
              </wp:positionV>
              <wp:extent cx="443865" cy="443865"/>
              <wp:effectExtent l="0" t="0" r="0" b="9525"/>
              <wp:wrapNone/>
              <wp:docPr id="382191828" name="Text Box 3821918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58FB3A" w14:textId="77777777" w:rsidR="00E277FD" w:rsidRPr="00A44CF4" w:rsidRDefault="00E277FD" w:rsidP="00E277FD">
                          <w:pPr>
                            <w:spacing w:after="0"/>
                            <w:rPr>
                              <w:rFonts w:ascii="Calibri" w:eastAsia="Calibri" w:hAnsi="Calibri" w:cs="Calibri"/>
                              <w:noProof/>
                              <w:color w:val="FF0000"/>
                              <w:sz w:val="20"/>
                              <w:szCs w:val="20"/>
                            </w:rPr>
                          </w:pPr>
                          <w:r w:rsidRPr="00A44CF4">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14="http://schemas.microsoft.com/office/drawing/2010/main" xmlns:pic="http://schemas.openxmlformats.org/drawingml/2006/picture" xmlns:a="http://schemas.openxmlformats.org/drawingml/2006/main">
          <w:pict w14:anchorId="55E50B52">
            <v:shape id="Text Box 382191828"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w14:anchorId="3E6A5FE3">
              <v:textbox style="mso-fit-shape-to-text:t" inset="0,15pt,0,0">
                <w:txbxContent>
                  <w:p w:rsidRPr="00A44CF4" w:rsidR="00E277FD" w:rsidP="00E277FD" w:rsidRDefault="00E277FD" w14:paraId="09E77742" w14:textId="77777777">
                    <w:pPr>
                      <w:spacing w:after="0"/>
                      <w:rPr>
                        <w:rFonts w:ascii="Calibri" w:hAnsi="Calibri" w:eastAsia="Calibri" w:cs="Calibri"/>
                        <w:noProof/>
                        <w:color w:val="FF0000"/>
                        <w:sz w:val="20"/>
                        <w:szCs w:val="20"/>
                      </w:rPr>
                    </w:pPr>
                    <w:r w:rsidRPr="00A44CF4">
                      <w:rPr>
                        <w:rFonts w:ascii="Calibri" w:hAnsi="Calibri" w:eastAsia="Calibri" w:cs="Calibri"/>
                        <w:noProof/>
                        <w:color w:val="FF0000"/>
                        <w:sz w:val="20"/>
                        <w:szCs w:val="20"/>
                      </w:rPr>
                      <w:t>OFFICIAL</w:t>
                    </w:r>
                  </w:p>
                </w:txbxContent>
              </v:textbox>
              <w10:wrap anchorx="page" anchory="page"/>
            </v:shape>
          </w:pict>
        </mc:Fallback>
      </mc:AlternateContent>
    </w:r>
  </w:p>
  <w:p w14:paraId="3CB0FC08" w14:textId="77777777" w:rsidR="00E277FD" w:rsidRDefault="00E277FD" w:rsidP="00E277FD">
    <w:pPr>
      <w:pStyle w:val="Header"/>
    </w:pPr>
  </w:p>
  <w:p w14:paraId="6CC1A255" w14:textId="77777777" w:rsidR="00E277FD" w:rsidRDefault="00E277FD" w:rsidP="00E277FD">
    <w:pPr>
      <w:pStyle w:val="Header"/>
    </w:pPr>
    <w:r>
      <w:rPr>
        <w:noProof/>
      </w:rPr>
      <mc:AlternateContent>
        <mc:Choice Requires="wps">
          <w:drawing>
            <wp:anchor distT="0" distB="0" distL="0" distR="0" simplePos="0" relativeHeight="251658241" behindDoc="0" locked="0" layoutInCell="1" allowOverlap="1" wp14:anchorId="5B2AD9F6" wp14:editId="15F8AADB">
              <wp:simplePos x="635" y="635"/>
              <wp:positionH relativeFrom="page">
                <wp:align>center</wp:align>
              </wp:positionH>
              <wp:positionV relativeFrom="page">
                <wp:align>top</wp:align>
              </wp:positionV>
              <wp:extent cx="443865" cy="443865"/>
              <wp:effectExtent l="0" t="0" r="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2B328C" w14:textId="77777777" w:rsidR="00E277FD" w:rsidRPr="00A44CF4" w:rsidRDefault="00E277FD" w:rsidP="00E277FD">
                          <w:pPr>
                            <w:spacing w:after="0"/>
                            <w:rPr>
                              <w:rFonts w:ascii="Calibri" w:eastAsia="Calibri" w:hAnsi="Calibri" w:cs="Calibri"/>
                              <w:noProof/>
                              <w:color w:val="FF0000"/>
                              <w:sz w:val="20"/>
                              <w:szCs w:val="20"/>
                            </w:rPr>
                          </w:pPr>
                          <w:r w:rsidRPr="00A44CF4">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14="http://schemas.microsoft.com/office/drawing/2010/main" xmlns:pic="http://schemas.openxmlformats.org/drawingml/2006/picture" xmlns:a="http://schemas.openxmlformats.org/drawingml/2006/main">
          <w:pict w14:anchorId="23381936">
            <v:shape id="Text Box 3"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w14:anchorId="5B2AD9F6">
              <v:textbox style="mso-fit-shape-to-text:t" inset="0,15pt,0,0">
                <w:txbxContent>
                  <w:p w:rsidRPr="00A44CF4" w:rsidR="00E277FD" w:rsidP="00E277FD" w:rsidRDefault="00E277FD" w14:paraId="75F360E3" w14:textId="77777777">
                    <w:pPr>
                      <w:spacing w:after="0"/>
                      <w:rPr>
                        <w:rFonts w:ascii="Calibri" w:hAnsi="Calibri" w:eastAsia="Calibri" w:cs="Calibri"/>
                        <w:noProof/>
                        <w:color w:val="FF0000"/>
                        <w:sz w:val="20"/>
                        <w:szCs w:val="20"/>
                      </w:rPr>
                    </w:pPr>
                    <w:r w:rsidRPr="00A44CF4">
                      <w:rPr>
                        <w:rFonts w:ascii="Calibri" w:hAnsi="Calibri" w:eastAsia="Calibri" w:cs="Calibri"/>
                        <w:noProof/>
                        <w:color w:val="FF0000"/>
                        <w:sz w:val="20"/>
                        <w:szCs w:val="20"/>
                      </w:rPr>
                      <w:t>OFFICIAL</w:t>
                    </w:r>
                  </w:p>
                </w:txbxContent>
              </v:textbox>
              <w10:wrap anchorx="page" anchory="page"/>
            </v:shape>
          </w:pict>
        </mc:Fallback>
      </mc:AlternateContent>
    </w:r>
  </w:p>
  <w:p w14:paraId="5B7D9881" w14:textId="77777777" w:rsidR="00E277FD" w:rsidRPr="00F5176C" w:rsidRDefault="00E277FD" w:rsidP="00E277FD">
    <w:pPr>
      <w:pStyle w:val="Header"/>
    </w:pPr>
  </w:p>
  <w:p w14:paraId="7C506FFD" w14:textId="77777777" w:rsidR="00CE1641" w:rsidRPr="00E277FD" w:rsidRDefault="00CE1641" w:rsidP="00E277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242F"/>
    <w:multiLevelType w:val="multilevel"/>
    <w:tmpl w:val="311C7B5A"/>
    <w:numStyleLink w:val="Bullets"/>
  </w:abstractNum>
  <w:abstractNum w:abstractNumId="1" w15:restartNumberingAfterBreak="0">
    <w:nsid w:val="0A162347"/>
    <w:multiLevelType w:val="hybridMultilevel"/>
    <w:tmpl w:val="27FAE8F4"/>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 w15:restartNumberingAfterBreak="0">
    <w:nsid w:val="0A422665"/>
    <w:multiLevelType w:val="hybridMultilevel"/>
    <w:tmpl w:val="66AE930A"/>
    <w:lvl w:ilvl="0" w:tplc="0C090001">
      <w:start w:val="1"/>
      <w:numFmt w:val="bullet"/>
      <w:lvlText w:val=""/>
      <w:lvlJc w:val="left"/>
      <w:pPr>
        <w:ind w:left="229" w:hanging="360"/>
      </w:pPr>
      <w:rPr>
        <w:rFonts w:ascii="Symbol" w:hAnsi="Symbol" w:hint="default"/>
      </w:rPr>
    </w:lvl>
    <w:lvl w:ilvl="1" w:tplc="0C090003" w:tentative="1">
      <w:start w:val="1"/>
      <w:numFmt w:val="bullet"/>
      <w:lvlText w:val="o"/>
      <w:lvlJc w:val="left"/>
      <w:pPr>
        <w:ind w:left="949" w:hanging="360"/>
      </w:pPr>
      <w:rPr>
        <w:rFonts w:ascii="Courier New" w:hAnsi="Courier New" w:cs="Courier New" w:hint="default"/>
      </w:rPr>
    </w:lvl>
    <w:lvl w:ilvl="2" w:tplc="0C090005" w:tentative="1">
      <w:start w:val="1"/>
      <w:numFmt w:val="bullet"/>
      <w:lvlText w:val=""/>
      <w:lvlJc w:val="left"/>
      <w:pPr>
        <w:ind w:left="1669" w:hanging="360"/>
      </w:pPr>
      <w:rPr>
        <w:rFonts w:ascii="Wingdings" w:hAnsi="Wingdings" w:hint="default"/>
      </w:rPr>
    </w:lvl>
    <w:lvl w:ilvl="3" w:tplc="0C090001" w:tentative="1">
      <w:start w:val="1"/>
      <w:numFmt w:val="bullet"/>
      <w:lvlText w:val=""/>
      <w:lvlJc w:val="left"/>
      <w:pPr>
        <w:ind w:left="2389" w:hanging="360"/>
      </w:pPr>
      <w:rPr>
        <w:rFonts w:ascii="Symbol" w:hAnsi="Symbol" w:hint="default"/>
      </w:rPr>
    </w:lvl>
    <w:lvl w:ilvl="4" w:tplc="0C090003" w:tentative="1">
      <w:start w:val="1"/>
      <w:numFmt w:val="bullet"/>
      <w:lvlText w:val="o"/>
      <w:lvlJc w:val="left"/>
      <w:pPr>
        <w:ind w:left="3109" w:hanging="360"/>
      </w:pPr>
      <w:rPr>
        <w:rFonts w:ascii="Courier New" w:hAnsi="Courier New" w:cs="Courier New" w:hint="default"/>
      </w:rPr>
    </w:lvl>
    <w:lvl w:ilvl="5" w:tplc="0C090005" w:tentative="1">
      <w:start w:val="1"/>
      <w:numFmt w:val="bullet"/>
      <w:lvlText w:val=""/>
      <w:lvlJc w:val="left"/>
      <w:pPr>
        <w:ind w:left="3829" w:hanging="360"/>
      </w:pPr>
      <w:rPr>
        <w:rFonts w:ascii="Wingdings" w:hAnsi="Wingdings" w:hint="default"/>
      </w:rPr>
    </w:lvl>
    <w:lvl w:ilvl="6" w:tplc="0C090001" w:tentative="1">
      <w:start w:val="1"/>
      <w:numFmt w:val="bullet"/>
      <w:lvlText w:val=""/>
      <w:lvlJc w:val="left"/>
      <w:pPr>
        <w:ind w:left="4549" w:hanging="360"/>
      </w:pPr>
      <w:rPr>
        <w:rFonts w:ascii="Symbol" w:hAnsi="Symbol" w:hint="default"/>
      </w:rPr>
    </w:lvl>
    <w:lvl w:ilvl="7" w:tplc="0C090003" w:tentative="1">
      <w:start w:val="1"/>
      <w:numFmt w:val="bullet"/>
      <w:lvlText w:val="o"/>
      <w:lvlJc w:val="left"/>
      <w:pPr>
        <w:ind w:left="5269" w:hanging="360"/>
      </w:pPr>
      <w:rPr>
        <w:rFonts w:ascii="Courier New" w:hAnsi="Courier New" w:cs="Courier New" w:hint="default"/>
      </w:rPr>
    </w:lvl>
    <w:lvl w:ilvl="8" w:tplc="0C090005" w:tentative="1">
      <w:start w:val="1"/>
      <w:numFmt w:val="bullet"/>
      <w:lvlText w:val=""/>
      <w:lvlJc w:val="left"/>
      <w:pPr>
        <w:ind w:left="5989" w:hanging="360"/>
      </w:pPr>
      <w:rPr>
        <w:rFonts w:ascii="Wingdings" w:hAnsi="Wingdings" w:hint="default"/>
      </w:rPr>
    </w:lvl>
  </w:abstractNum>
  <w:abstractNum w:abstractNumId="3" w15:restartNumberingAfterBreak="0">
    <w:nsid w:val="1448537F"/>
    <w:multiLevelType w:val="hybridMultilevel"/>
    <w:tmpl w:val="D0C81EEE"/>
    <w:lvl w:ilvl="0" w:tplc="0C090001">
      <w:start w:val="1"/>
      <w:numFmt w:val="bullet"/>
      <w:lvlText w:val=""/>
      <w:lvlJc w:val="left"/>
      <w:pPr>
        <w:ind w:left="-491" w:hanging="360"/>
      </w:pPr>
      <w:rPr>
        <w:rFonts w:ascii="Symbol" w:hAnsi="Symbol" w:hint="default"/>
      </w:rPr>
    </w:lvl>
    <w:lvl w:ilvl="1" w:tplc="0C090003" w:tentative="1">
      <w:start w:val="1"/>
      <w:numFmt w:val="bullet"/>
      <w:lvlText w:val="o"/>
      <w:lvlJc w:val="left"/>
      <w:pPr>
        <w:ind w:left="229" w:hanging="360"/>
      </w:pPr>
      <w:rPr>
        <w:rFonts w:ascii="Courier New" w:hAnsi="Courier New" w:cs="Courier New" w:hint="default"/>
      </w:rPr>
    </w:lvl>
    <w:lvl w:ilvl="2" w:tplc="0C090005" w:tentative="1">
      <w:start w:val="1"/>
      <w:numFmt w:val="bullet"/>
      <w:lvlText w:val=""/>
      <w:lvlJc w:val="left"/>
      <w:pPr>
        <w:ind w:left="949" w:hanging="360"/>
      </w:pPr>
      <w:rPr>
        <w:rFonts w:ascii="Wingdings" w:hAnsi="Wingdings" w:hint="default"/>
      </w:rPr>
    </w:lvl>
    <w:lvl w:ilvl="3" w:tplc="0C090001" w:tentative="1">
      <w:start w:val="1"/>
      <w:numFmt w:val="bullet"/>
      <w:lvlText w:val=""/>
      <w:lvlJc w:val="left"/>
      <w:pPr>
        <w:ind w:left="1669" w:hanging="360"/>
      </w:pPr>
      <w:rPr>
        <w:rFonts w:ascii="Symbol" w:hAnsi="Symbol" w:hint="default"/>
      </w:rPr>
    </w:lvl>
    <w:lvl w:ilvl="4" w:tplc="0C090003" w:tentative="1">
      <w:start w:val="1"/>
      <w:numFmt w:val="bullet"/>
      <w:lvlText w:val="o"/>
      <w:lvlJc w:val="left"/>
      <w:pPr>
        <w:ind w:left="2389" w:hanging="360"/>
      </w:pPr>
      <w:rPr>
        <w:rFonts w:ascii="Courier New" w:hAnsi="Courier New" w:cs="Courier New" w:hint="default"/>
      </w:rPr>
    </w:lvl>
    <w:lvl w:ilvl="5" w:tplc="0C090005" w:tentative="1">
      <w:start w:val="1"/>
      <w:numFmt w:val="bullet"/>
      <w:lvlText w:val=""/>
      <w:lvlJc w:val="left"/>
      <w:pPr>
        <w:ind w:left="3109" w:hanging="360"/>
      </w:pPr>
      <w:rPr>
        <w:rFonts w:ascii="Wingdings" w:hAnsi="Wingdings" w:hint="default"/>
      </w:rPr>
    </w:lvl>
    <w:lvl w:ilvl="6" w:tplc="0C090001" w:tentative="1">
      <w:start w:val="1"/>
      <w:numFmt w:val="bullet"/>
      <w:lvlText w:val=""/>
      <w:lvlJc w:val="left"/>
      <w:pPr>
        <w:ind w:left="3829" w:hanging="360"/>
      </w:pPr>
      <w:rPr>
        <w:rFonts w:ascii="Symbol" w:hAnsi="Symbol" w:hint="default"/>
      </w:rPr>
    </w:lvl>
    <w:lvl w:ilvl="7" w:tplc="0C090003" w:tentative="1">
      <w:start w:val="1"/>
      <w:numFmt w:val="bullet"/>
      <w:lvlText w:val="o"/>
      <w:lvlJc w:val="left"/>
      <w:pPr>
        <w:ind w:left="4549" w:hanging="360"/>
      </w:pPr>
      <w:rPr>
        <w:rFonts w:ascii="Courier New" w:hAnsi="Courier New" w:cs="Courier New" w:hint="default"/>
      </w:rPr>
    </w:lvl>
    <w:lvl w:ilvl="8" w:tplc="0C090005" w:tentative="1">
      <w:start w:val="1"/>
      <w:numFmt w:val="bullet"/>
      <w:lvlText w:val=""/>
      <w:lvlJc w:val="left"/>
      <w:pPr>
        <w:ind w:left="5269" w:hanging="360"/>
      </w:pPr>
      <w:rPr>
        <w:rFonts w:ascii="Wingdings" w:hAnsi="Wingdings" w:hint="default"/>
      </w:rPr>
    </w:lvl>
  </w:abstractNum>
  <w:abstractNum w:abstractNumId="4" w15:restartNumberingAfterBreak="0">
    <w:nsid w:val="15005FA2"/>
    <w:multiLevelType w:val="multilevel"/>
    <w:tmpl w:val="19D6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C0CB4"/>
    <w:multiLevelType w:val="hybridMultilevel"/>
    <w:tmpl w:val="F4BC64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7E934EC"/>
    <w:multiLevelType w:val="hybridMultilevel"/>
    <w:tmpl w:val="81B6B03C"/>
    <w:lvl w:ilvl="0" w:tplc="73D66944">
      <w:start w:val="1"/>
      <w:numFmt w:val="decimal"/>
      <w:lvlText w:val="%1."/>
      <w:lvlJc w:val="left"/>
      <w:pPr>
        <w:ind w:left="720" w:hanging="360"/>
      </w:pPr>
    </w:lvl>
    <w:lvl w:ilvl="1" w:tplc="F10888FA">
      <w:start w:val="1"/>
      <w:numFmt w:val="lowerLetter"/>
      <w:lvlText w:val="%2."/>
      <w:lvlJc w:val="left"/>
      <w:pPr>
        <w:ind w:left="1440" w:hanging="360"/>
      </w:pPr>
    </w:lvl>
    <w:lvl w:ilvl="2" w:tplc="84F4EE10">
      <w:start w:val="1"/>
      <w:numFmt w:val="lowerRoman"/>
      <w:lvlText w:val="%3."/>
      <w:lvlJc w:val="right"/>
      <w:pPr>
        <w:ind w:left="2160" w:hanging="180"/>
      </w:pPr>
    </w:lvl>
    <w:lvl w:ilvl="3" w:tplc="6CDC9A40">
      <w:start w:val="1"/>
      <w:numFmt w:val="decimal"/>
      <w:lvlText w:val="%4."/>
      <w:lvlJc w:val="left"/>
      <w:pPr>
        <w:ind w:left="2880" w:hanging="360"/>
      </w:pPr>
    </w:lvl>
    <w:lvl w:ilvl="4" w:tplc="2FE0EE9C">
      <w:start w:val="1"/>
      <w:numFmt w:val="lowerLetter"/>
      <w:lvlText w:val="%5."/>
      <w:lvlJc w:val="left"/>
      <w:pPr>
        <w:ind w:left="3600" w:hanging="360"/>
      </w:pPr>
    </w:lvl>
    <w:lvl w:ilvl="5" w:tplc="5B5C316E">
      <w:start w:val="1"/>
      <w:numFmt w:val="lowerRoman"/>
      <w:lvlText w:val="%6."/>
      <w:lvlJc w:val="right"/>
      <w:pPr>
        <w:ind w:left="4320" w:hanging="180"/>
      </w:pPr>
    </w:lvl>
    <w:lvl w:ilvl="6" w:tplc="D88850F4">
      <w:start w:val="1"/>
      <w:numFmt w:val="decimal"/>
      <w:lvlText w:val="%7."/>
      <w:lvlJc w:val="left"/>
      <w:pPr>
        <w:ind w:left="5040" w:hanging="360"/>
      </w:pPr>
    </w:lvl>
    <w:lvl w:ilvl="7" w:tplc="09EE4FAA">
      <w:start w:val="1"/>
      <w:numFmt w:val="lowerLetter"/>
      <w:lvlText w:val="%8."/>
      <w:lvlJc w:val="left"/>
      <w:pPr>
        <w:ind w:left="5760" w:hanging="360"/>
      </w:pPr>
    </w:lvl>
    <w:lvl w:ilvl="8" w:tplc="BE7C20C6">
      <w:start w:val="1"/>
      <w:numFmt w:val="lowerRoman"/>
      <w:lvlText w:val="%9."/>
      <w:lvlJc w:val="right"/>
      <w:pPr>
        <w:ind w:left="6480" w:hanging="180"/>
      </w:pPr>
    </w:lvl>
  </w:abstractNum>
  <w:abstractNum w:abstractNumId="7" w15:restartNumberingAfterBreak="0">
    <w:nsid w:val="2E57786F"/>
    <w:multiLevelType w:val="hybridMultilevel"/>
    <w:tmpl w:val="19763BF2"/>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8" w15:restartNumberingAfterBreak="0">
    <w:nsid w:val="3A00606C"/>
    <w:multiLevelType w:val="hybridMultilevel"/>
    <w:tmpl w:val="CCBE0B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103608B"/>
    <w:multiLevelType w:val="hybridMultilevel"/>
    <w:tmpl w:val="21C02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8F3ADB"/>
    <w:multiLevelType w:val="hybridMultilevel"/>
    <w:tmpl w:val="674E782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4DE33F3B"/>
    <w:multiLevelType w:val="hybridMultilevel"/>
    <w:tmpl w:val="184C90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4B16375"/>
    <w:multiLevelType w:val="hybridMultilevel"/>
    <w:tmpl w:val="9E1033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15A0DFD"/>
    <w:multiLevelType w:val="multilevel"/>
    <w:tmpl w:val="311C7B5A"/>
    <w:styleLink w:val="Bullets"/>
    <w:lvl w:ilvl="0">
      <w:start w:val="1"/>
      <w:numFmt w:val="bullet"/>
      <w:pStyle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24D6EEE"/>
    <w:multiLevelType w:val="hybridMultilevel"/>
    <w:tmpl w:val="C068CD8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5" w15:restartNumberingAfterBreak="0">
    <w:nsid w:val="6AA05A24"/>
    <w:multiLevelType w:val="hybridMultilevel"/>
    <w:tmpl w:val="C338BD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45648F9"/>
    <w:multiLevelType w:val="hybridMultilevel"/>
    <w:tmpl w:val="60FE73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DE05E15"/>
    <w:multiLevelType w:val="hybridMultilevel"/>
    <w:tmpl w:val="D07E248C"/>
    <w:lvl w:ilvl="0" w:tplc="0C090001">
      <w:start w:val="1"/>
      <w:numFmt w:val="bullet"/>
      <w:lvlText w:val=""/>
      <w:lvlJc w:val="left"/>
      <w:pPr>
        <w:ind w:left="-491" w:hanging="360"/>
      </w:pPr>
      <w:rPr>
        <w:rFonts w:ascii="Symbol" w:hAnsi="Symbol" w:hint="default"/>
      </w:rPr>
    </w:lvl>
    <w:lvl w:ilvl="1" w:tplc="0C090003" w:tentative="1">
      <w:start w:val="1"/>
      <w:numFmt w:val="bullet"/>
      <w:lvlText w:val="o"/>
      <w:lvlJc w:val="left"/>
      <w:pPr>
        <w:ind w:left="229" w:hanging="360"/>
      </w:pPr>
      <w:rPr>
        <w:rFonts w:ascii="Courier New" w:hAnsi="Courier New" w:cs="Courier New" w:hint="default"/>
      </w:rPr>
    </w:lvl>
    <w:lvl w:ilvl="2" w:tplc="0C090005" w:tentative="1">
      <w:start w:val="1"/>
      <w:numFmt w:val="bullet"/>
      <w:lvlText w:val=""/>
      <w:lvlJc w:val="left"/>
      <w:pPr>
        <w:ind w:left="949" w:hanging="360"/>
      </w:pPr>
      <w:rPr>
        <w:rFonts w:ascii="Wingdings" w:hAnsi="Wingdings" w:hint="default"/>
      </w:rPr>
    </w:lvl>
    <w:lvl w:ilvl="3" w:tplc="0C090001" w:tentative="1">
      <w:start w:val="1"/>
      <w:numFmt w:val="bullet"/>
      <w:lvlText w:val=""/>
      <w:lvlJc w:val="left"/>
      <w:pPr>
        <w:ind w:left="1669" w:hanging="360"/>
      </w:pPr>
      <w:rPr>
        <w:rFonts w:ascii="Symbol" w:hAnsi="Symbol" w:hint="default"/>
      </w:rPr>
    </w:lvl>
    <w:lvl w:ilvl="4" w:tplc="0C090003" w:tentative="1">
      <w:start w:val="1"/>
      <w:numFmt w:val="bullet"/>
      <w:lvlText w:val="o"/>
      <w:lvlJc w:val="left"/>
      <w:pPr>
        <w:ind w:left="2389" w:hanging="360"/>
      </w:pPr>
      <w:rPr>
        <w:rFonts w:ascii="Courier New" w:hAnsi="Courier New" w:cs="Courier New" w:hint="default"/>
      </w:rPr>
    </w:lvl>
    <w:lvl w:ilvl="5" w:tplc="0C090005" w:tentative="1">
      <w:start w:val="1"/>
      <w:numFmt w:val="bullet"/>
      <w:lvlText w:val=""/>
      <w:lvlJc w:val="left"/>
      <w:pPr>
        <w:ind w:left="3109" w:hanging="360"/>
      </w:pPr>
      <w:rPr>
        <w:rFonts w:ascii="Wingdings" w:hAnsi="Wingdings" w:hint="default"/>
      </w:rPr>
    </w:lvl>
    <w:lvl w:ilvl="6" w:tplc="0C090001" w:tentative="1">
      <w:start w:val="1"/>
      <w:numFmt w:val="bullet"/>
      <w:lvlText w:val=""/>
      <w:lvlJc w:val="left"/>
      <w:pPr>
        <w:ind w:left="3829" w:hanging="360"/>
      </w:pPr>
      <w:rPr>
        <w:rFonts w:ascii="Symbol" w:hAnsi="Symbol" w:hint="default"/>
      </w:rPr>
    </w:lvl>
    <w:lvl w:ilvl="7" w:tplc="0C090003" w:tentative="1">
      <w:start w:val="1"/>
      <w:numFmt w:val="bullet"/>
      <w:lvlText w:val="o"/>
      <w:lvlJc w:val="left"/>
      <w:pPr>
        <w:ind w:left="4549" w:hanging="360"/>
      </w:pPr>
      <w:rPr>
        <w:rFonts w:ascii="Courier New" w:hAnsi="Courier New" w:cs="Courier New" w:hint="default"/>
      </w:rPr>
    </w:lvl>
    <w:lvl w:ilvl="8" w:tplc="0C090005" w:tentative="1">
      <w:start w:val="1"/>
      <w:numFmt w:val="bullet"/>
      <w:lvlText w:val=""/>
      <w:lvlJc w:val="left"/>
      <w:pPr>
        <w:ind w:left="5269" w:hanging="360"/>
      </w:pPr>
      <w:rPr>
        <w:rFonts w:ascii="Wingdings" w:hAnsi="Wingdings" w:hint="default"/>
      </w:rPr>
    </w:lvl>
  </w:abstractNum>
  <w:num w:numId="1" w16cid:durableId="995189764">
    <w:abstractNumId w:val="6"/>
  </w:num>
  <w:num w:numId="2" w16cid:durableId="901981958">
    <w:abstractNumId w:val="2"/>
  </w:num>
  <w:num w:numId="3" w16cid:durableId="1846287565">
    <w:abstractNumId w:val="7"/>
  </w:num>
  <w:num w:numId="4" w16cid:durableId="1065684182">
    <w:abstractNumId w:val="17"/>
  </w:num>
  <w:num w:numId="5" w16cid:durableId="212160543">
    <w:abstractNumId w:val="3"/>
  </w:num>
  <w:num w:numId="6" w16cid:durableId="1833133932">
    <w:abstractNumId w:val="15"/>
  </w:num>
  <w:num w:numId="7" w16cid:durableId="324208984">
    <w:abstractNumId w:val="1"/>
  </w:num>
  <w:num w:numId="8" w16cid:durableId="924456460">
    <w:abstractNumId w:val="12"/>
  </w:num>
  <w:num w:numId="9" w16cid:durableId="68160909">
    <w:abstractNumId w:val="5"/>
  </w:num>
  <w:num w:numId="10" w16cid:durableId="2123111270">
    <w:abstractNumId w:val="11"/>
  </w:num>
  <w:num w:numId="11" w16cid:durableId="1255438707">
    <w:abstractNumId w:val="16"/>
  </w:num>
  <w:num w:numId="12" w16cid:durableId="2013214326">
    <w:abstractNumId w:val="8"/>
  </w:num>
  <w:num w:numId="13" w16cid:durableId="1102341752">
    <w:abstractNumId w:val="13"/>
  </w:num>
  <w:num w:numId="14" w16cid:durableId="1279265223">
    <w:abstractNumId w:val="0"/>
  </w:num>
  <w:num w:numId="15" w16cid:durableId="1148935900">
    <w:abstractNumId w:val="14"/>
  </w:num>
  <w:num w:numId="16" w16cid:durableId="991762581">
    <w:abstractNumId w:val="9"/>
  </w:num>
  <w:num w:numId="17" w16cid:durableId="603919272">
    <w:abstractNumId w:val="4"/>
  </w:num>
  <w:num w:numId="18" w16cid:durableId="12494621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2C4"/>
    <w:rsid w:val="0000016C"/>
    <w:rsid w:val="0001219C"/>
    <w:rsid w:val="00020AF2"/>
    <w:rsid w:val="000236E5"/>
    <w:rsid w:val="000249E6"/>
    <w:rsid w:val="00031168"/>
    <w:rsid w:val="00033363"/>
    <w:rsid w:val="0003368C"/>
    <w:rsid w:val="00042424"/>
    <w:rsid w:val="00063F71"/>
    <w:rsid w:val="00066429"/>
    <w:rsid w:val="00070D43"/>
    <w:rsid w:val="000731DA"/>
    <w:rsid w:val="000764EA"/>
    <w:rsid w:val="000768D7"/>
    <w:rsid w:val="00076F79"/>
    <w:rsid w:val="000A1099"/>
    <w:rsid w:val="000A1A88"/>
    <w:rsid w:val="000B5303"/>
    <w:rsid w:val="000C4C03"/>
    <w:rsid w:val="000C5848"/>
    <w:rsid w:val="000C6E87"/>
    <w:rsid w:val="000E10E0"/>
    <w:rsid w:val="000E3183"/>
    <w:rsid w:val="000E374C"/>
    <w:rsid w:val="000E7ED9"/>
    <w:rsid w:val="000F183B"/>
    <w:rsid w:val="001019FC"/>
    <w:rsid w:val="0010358D"/>
    <w:rsid w:val="00105F97"/>
    <w:rsid w:val="0010634C"/>
    <w:rsid w:val="00106729"/>
    <w:rsid w:val="00107BDD"/>
    <w:rsid w:val="00111361"/>
    <w:rsid w:val="0011242C"/>
    <w:rsid w:val="00131043"/>
    <w:rsid w:val="00140A5B"/>
    <w:rsid w:val="00140A8E"/>
    <w:rsid w:val="0014124C"/>
    <w:rsid w:val="00146D1B"/>
    <w:rsid w:val="00152ACA"/>
    <w:rsid w:val="00152C86"/>
    <w:rsid w:val="001563EE"/>
    <w:rsid w:val="00157E78"/>
    <w:rsid w:val="001613B9"/>
    <w:rsid w:val="00163747"/>
    <w:rsid w:val="00165145"/>
    <w:rsid w:val="00165FDB"/>
    <w:rsid w:val="00170DFA"/>
    <w:rsid w:val="00174FA4"/>
    <w:rsid w:val="00177908"/>
    <w:rsid w:val="00180D43"/>
    <w:rsid w:val="00187F17"/>
    <w:rsid w:val="00190213"/>
    <w:rsid w:val="00190F80"/>
    <w:rsid w:val="00193045"/>
    <w:rsid w:val="001970CF"/>
    <w:rsid w:val="001A43FD"/>
    <w:rsid w:val="001A5969"/>
    <w:rsid w:val="001B07CD"/>
    <w:rsid w:val="001B1A19"/>
    <w:rsid w:val="001B445E"/>
    <w:rsid w:val="001B4BDD"/>
    <w:rsid w:val="001C307B"/>
    <w:rsid w:val="001C7E16"/>
    <w:rsid w:val="001D4FC1"/>
    <w:rsid w:val="001E3BDD"/>
    <w:rsid w:val="001E6395"/>
    <w:rsid w:val="001F1AA4"/>
    <w:rsid w:val="001F5AD5"/>
    <w:rsid w:val="0020146E"/>
    <w:rsid w:val="00204C1B"/>
    <w:rsid w:val="002114CE"/>
    <w:rsid w:val="00214C04"/>
    <w:rsid w:val="00220248"/>
    <w:rsid w:val="002224E0"/>
    <w:rsid w:val="0022334C"/>
    <w:rsid w:val="002266DD"/>
    <w:rsid w:val="00227BB5"/>
    <w:rsid w:val="002308FD"/>
    <w:rsid w:val="00232C8D"/>
    <w:rsid w:val="00237873"/>
    <w:rsid w:val="00240C16"/>
    <w:rsid w:val="00244913"/>
    <w:rsid w:val="00246B2D"/>
    <w:rsid w:val="00247B6B"/>
    <w:rsid w:val="0025290B"/>
    <w:rsid w:val="0027530C"/>
    <w:rsid w:val="002801BB"/>
    <w:rsid w:val="002806B1"/>
    <w:rsid w:val="00280840"/>
    <w:rsid w:val="00285153"/>
    <w:rsid w:val="00296B8F"/>
    <w:rsid w:val="002A0467"/>
    <w:rsid w:val="002A6EEE"/>
    <w:rsid w:val="002A7BCB"/>
    <w:rsid w:val="002B2217"/>
    <w:rsid w:val="002B64E4"/>
    <w:rsid w:val="002D6A5D"/>
    <w:rsid w:val="002E034A"/>
    <w:rsid w:val="002F13AF"/>
    <w:rsid w:val="002F1D0F"/>
    <w:rsid w:val="002F3A52"/>
    <w:rsid w:val="002F4F72"/>
    <w:rsid w:val="002F5B01"/>
    <w:rsid w:val="003014A7"/>
    <w:rsid w:val="00301A3F"/>
    <w:rsid w:val="003106A5"/>
    <w:rsid w:val="003156D6"/>
    <w:rsid w:val="00331610"/>
    <w:rsid w:val="00333952"/>
    <w:rsid w:val="0033716D"/>
    <w:rsid w:val="0033E3B9"/>
    <w:rsid w:val="003415DA"/>
    <w:rsid w:val="00343F08"/>
    <w:rsid w:val="00352523"/>
    <w:rsid w:val="00362308"/>
    <w:rsid w:val="0036681B"/>
    <w:rsid w:val="00367490"/>
    <w:rsid w:val="00370D3C"/>
    <w:rsid w:val="003716DF"/>
    <w:rsid w:val="00372D59"/>
    <w:rsid w:val="003814A1"/>
    <w:rsid w:val="00383CE2"/>
    <w:rsid w:val="00384C9C"/>
    <w:rsid w:val="00385FC7"/>
    <w:rsid w:val="00391589"/>
    <w:rsid w:val="003935E5"/>
    <w:rsid w:val="003A062D"/>
    <w:rsid w:val="003A0D38"/>
    <w:rsid w:val="003A5D48"/>
    <w:rsid w:val="003B18BD"/>
    <w:rsid w:val="003B2303"/>
    <w:rsid w:val="003B493E"/>
    <w:rsid w:val="003B4D6A"/>
    <w:rsid w:val="003B6A9D"/>
    <w:rsid w:val="003B7604"/>
    <w:rsid w:val="003C0A20"/>
    <w:rsid w:val="003C47BB"/>
    <w:rsid w:val="003D7522"/>
    <w:rsid w:val="003F2F17"/>
    <w:rsid w:val="003F2F82"/>
    <w:rsid w:val="003F4848"/>
    <w:rsid w:val="00400017"/>
    <w:rsid w:val="0040298B"/>
    <w:rsid w:val="00415343"/>
    <w:rsid w:val="00420CA9"/>
    <w:rsid w:val="0042115C"/>
    <w:rsid w:val="004304CA"/>
    <w:rsid w:val="004330EF"/>
    <w:rsid w:val="0043351C"/>
    <w:rsid w:val="00437BF1"/>
    <w:rsid w:val="00440566"/>
    <w:rsid w:val="00442B4E"/>
    <w:rsid w:val="00444DFC"/>
    <w:rsid w:val="00445A52"/>
    <w:rsid w:val="004521E4"/>
    <w:rsid w:val="0047144A"/>
    <w:rsid w:val="00471F78"/>
    <w:rsid w:val="00481B3E"/>
    <w:rsid w:val="00482031"/>
    <w:rsid w:val="004822B6"/>
    <w:rsid w:val="0048240D"/>
    <w:rsid w:val="004863D1"/>
    <w:rsid w:val="00486468"/>
    <w:rsid w:val="00491034"/>
    <w:rsid w:val="004A3ABC"/>
    <w:rsid w:val="004A48A3"/>
    <w:rsid w:val="004A64B1"/>
    <w:rsid w:val="004B21BC"/>
    <w:rsid w:val="004B28EC"/>
    <w:rsid w:val="004B5397"/>
    <w:rsid w:val="004B7CD4"/>
    <w:rsid w:val="004D3B6F"/>
    <w:rsid w:val="004E6E3B"/>
    <w:rsid w:val="004F5099"/>
    <w:rsid w:val="004F560C"/>
    <w:rsid w:val="0050248E"/>
    <w:rsid w:val="0050491D"/>
    <w:rsid w:val="00505025"/>
    <w:rsid w:val="00505C1B"/>
    <w:rsid w:val="005070D4"/>
    <w:rsid w:val="005101BD"/>
    <w:rsid w:val="00515692"/>
    <w:rsid w:val="00517AAD"/>
    <w:rsid w:val="005211BA"/>
    <w:rsid w:val="005304D8"/>
    <w:rsid w:val="00537A45"/>
    <w:rsid w:val="00551FC0"/>
    <w:rsid w:val="00557DBB"/>
    <w:rsid w:val="00562893"/>
    <w:rsid w:val="00562D01"/>
    <w:rsid w:val="00564AD6"/>
    <w:rsid w:val="00566AF0"/>
    <w:rsid w:val="00583667"/>
    <w:rsid w:val="0058630F"/>
    <w:rsid w:val="005868BA"/>
    <w:rsid w:val="00587237"/>
    <w:rsid w:val="005909EF"/>
    <w:rsid w:val="00593FC8"/>
    <w:rsid w:val="0059646D"/>
    <w:rsid w:val="005A29D8"/>
    <w:rsid w:val="005A68BF"/>
    <w:rsid w:val="005A77ED"/>
    <w:rsid w:val="005B2BCE"/>
    <w:rsid w:val="005C4E0E"/>
    <w:rsid w:val="005C71DF"/>
    <w:rsid w:val="005C7CE6"/>
    <w:rsid w:val="005D0EFA"/>
    <w:rsid w:val="005E3B9A"/>
    <w:rsid w:val="005E4E6E"/>
    <w:rsid w:val="005F3CF5"/>
    <w:rsid w:val="005F489B"/>
    <w:rsid w:val="00602EAA"/>
    <w:rsid w:val="00605EF0"/>
    <w:rsid w:val="00615AA7"/>
    <w:rsid w:val="00624E1F"/>
    <w:rsid w:val="00625EEC"/>
    <w:rsid w:val="006326CF"/>
    <w:rsid w:val="006437B1"/>
    <w:rsid w:val="00646D38"/>
    <w:rsid w:val="00647793"/>
    <w:rsid w:val="00650719"/>
    <w:rsid w:val="006545CE"/>
    <w:rsid w:val="00661155"/>
    <w:rsid w:val="006615D7"/>
    <w:rsid w:val="00662A6A"/>
    <w:rsid w:val="006633EF"/>
    <w:rsid w:val="00664D5F"/>
    <w:rsid w:val="00671104"/>
    <w:rsid w:val="00672DCA"/>
    <w:rsid w:val="00673093"/>
    <w:rsid w:val="00675DDE"/>
    <w:rsid w:val="006844AF"/>
    <w:rsid w:val="00692735"/>
    <w:rsid w:val="0069679B"/>
    <w:rsid w:val="006A5806"/>
    <w:rsid w:val="006C0C44"/>
    <w:rsid w:val="006E2381"/>
    <w:rsid w:val="006E3988"/>
    <w:rsid w:val="00716411"/>
    <w:rsid w:val="00727230"/>
    <w:rsid w:val="007309F5"/>
    <w:rsid w:val="0073186E"/>
    <w:rsid w:val="00733542"/>
    <w:rsid w:val="00741D4C"/>
    <w:rsid w:val="00753862"/>
    <w:rsid w:val="007649D3"/>
    <w:rsid w:val="0076687F"/>
    <w:rsid w:val="00767A7E"/>
    <w:rsid w:val="007746C4"/>
    <w:rsid w:val="007757C0"/>
    <w:rsid w:val="0078349A"/>
    <w:rsid w:val="00783788"/>
    <w:rsid w:val="007849EA"/>
    <w:rsid w:val="007908B3"/>
    <w:rsid w:val="007908EA"/>
    <w:rsid w:val="00791DAC"/>
    <w:rsid w:val="007969F1"/>
    <w:rsid w:val="00796C6E"/>
    <w:rsid w:val="007A4EEA"/>
    <w:rsid w:val="007A7584"/>
    <w:rsid w:val="007B10FB"/>
    <w:rsid w:val="007B2EB2"/>
    <w:rsid w:val="007C34BD"/>
    <w:rsid w:val="007C5937"/>
    <w:rsid w:val="007C6CE2"/>
    <w:rsid w:val="007D11E6"/>
    <w:rsid w:val="007E207B"/>
    <w:rsid w:val="007E229E"/>
    <w:rsid w:val="007E638D"/>
    <w:rsid w:val="007E7A70"/>
    <w:rsid w:val="00804F67"/>
    <w:rsid w:val="00806E91"/>
    <w:rsid w:val="00811014"/>
    <w:rsid w:val="0083098F"/>
    <w:rsid w:val="0083269E"/>
    <w:rsid w:val="00833308"/>
    <w:rsid w:val="00843464"/>
    <w:rsid w:val="00843892"/>
    <w:rsid w:val="00855416"/>
    <w:rsid w:val="00861F1E"/>
    <w:rsid w:val="00864C4D"/>
    <w:rsid w:val="0086568B"/>
    <w:rsid w:val="008657E5"/>
    <w:rsid w:val="0087256E"/>
    <w:rsid w:val="008740D1"/>
    <w:rsid w:val="00874774"/>
    <w:rsid w:val="008813CC"/>
    <w:rsid w:val="00885A07"/>
    <w:rsid w:val="008868F9"/>
    <w:rsid w:val="00891089"/>
    <w:rsid w:val="00892E2E"/>
    <w:rsid w:val="00895988"/>
    <w:rsid w:val="008A435A"/>
    <w:rsid w:val="008A6F7E"/>
    <w:rsid w:val="008B0F02"/>
    <w:rsid w:val="008B2481"/>
    <w:rsid w:val="008B5DED"/>
    <w:rsid w:val="008B7454"/>
    <w:rsid w:val="008C5EE8"/>
    <w:rsid w:val="008D5B67"/>
    <w:rsid w:val="008D655E"/>
    <w:rsid w:val="008D7B09"/>
    <w:rsid w:val="008E5776"/>
    <w:rsid w:val="008E77E3"/>
    <w:rsid w:val="009000C9"/>
    <w:rsid w:val="00904965"/>
    <w:rsid w:val="00904F2A"/>
    <w:rsid w:val="0090585D"/>
    <w:rsid w:val="00912681"/>
    <w:rsid w:val="00913ED8"/>
    <w:rsid w:val="009343F5"/>
    <w:rsid w:val="00936D7E"/>
    <w:rsid w:val="00942A43"/>
    <w:rsid w:val="00943E2F"/>
    <w:rsid w:val="009466F0"/>
    <w:rsid w:val="00957001"/>
    <w:rsid w:val="00961091"/>
    <w:rsid w:val="00964179"/>
    <w:rsid w:val="00973128"/>
    <w:rsid w:val="00974893"/>
    <w:rsid w:val="009749C9"/>
    <w:rsid w:val="00975634"/>
    <w:rsid w:val="0098344B"/>
    <w:rsid w:val="00994C19"/>
    <w:rsid w:val="009A1BE8"/>
    <w:rsid w:val="009B68A5"/>
    <w:rsid w:val="009B7CE0"/>
    <w:rsid w:val="009C4086"/>
    <w:rsid w:val="009E0618"/>
    <w:rsid w:val="009E30E4"/>
    <w:rsid w:val="009F75D1"/>
    <w:rsid w:val="00A147CE"/>
    <w:rsid w:val="00A15C12"/>
    <w:rsid w:val="00A1750A"/>
    <w:rsid w:val="00A2089F"/>
    <w:rsid w:val="00A2657C"/>
    <w:rsid w:val="00A2755B"/>
    <w:rsid w:val="00A30F08"/>
    <w:rsid w:val="00A3306E"/>
    <w:rsid w:val="00A40473"/>
    <w:rsid w:val="00A42568"/>
    <w:rsid w:val="00A44CF4"/>
    <w:rsid w:val="00A50782"/>
    <w:rsid w:val="00A5283D"/>
    <w:rsid w:val="00A6014D"/>
    <w:rsid w:val="00A60B53"/>
    <w:rsid w:val="00A62FA5"/>
    <w:rsid w:val="00A63303"/>
    <w:rsid w:val="00A672AA"/>
    <w:rsid w:val="00A7214E"/>
    <w:rsid w:val="00A75D89"/>
    <w:rsid w:val="00A81F8E"/>
    <w:rsid w:val="00A83488"/>
    <w:rsid w:val="00A86998"/>
    <w:rsid w:val="00AA4101"/>
    <w:rsid w:val="00AA779F"/>
    <w:rsid w:val="00AB063D"/>
    <w:rsid w:val="00AB3D96"/>
    <w:rsid w:val="00AC1633"/>
    <w:rsid w:val="00AC6F36"/>
    <w:rsid w:val="00AD0917"/>
    <w:rsid w:val="00AD50BE"/>
    <w:rsid w:val="00AD5912"/>
    <w:rsid w:val="00AF1C46"/>
    <w:rsid w:val="00AF23EC"/>
    <w:rsid w:val="00B01012"/>
    <w:rsid w:val="00B027B5"/>
    <w:rsid w:val="00B1617E"/>
    <w:rsid w:val="00B20372"/>
    <w:rsid w:val="00B23942"/>
    <w:rsid w:val="00B35142"/>
    <w:rsid w:val="00B50397"/>
    <w:rsid w:val="00B51499"/>
    <w:rsid w:val="00B51BBD"/>
    <w:rsid w:val="00B5226B"/>
    <w:rsid w:val="00B54F97"/>
    <w:rsid w:val="00B56B01"/>
    <w:rsid w:val="00B60A9D"/>
    <w:rsid w:val="00B61D6B"/>
    <w:rsid w:val="00B642B1"/>
    <w:rsid w:val="00B67666"/>
    <w:rsid w:val="00B67FA0"/>
    <w:rsid w:val="00B71F3F"/>
    <w:rsid w:val="00B729BD"/>
    <w:rsid w:val="00B81456"/>
    <w:rsid w:val="00B81E6D"/>
    <w:rsid w:val="00B84640"/>
    <w:rsid w:val="00B86D01"/>
    <w:rsid w:val="00B9067B"/>
    <w:rsid w:val="00B926D2"/>
    <w:rsid w:val="00B939C6"/>
    <w:rsid w:val="00B95877"/>
    <w:rsid w:val="00B96B2A"/>
    <w:rsid w:val="00BA6D2F"/>
    <w:rsid w:val="00BB0C77"/>
    <w:rsid w:val="00BB1732"/>
    <w:rsid w:val="00BB467F"/>
    <w:rsid w:val="00BB4BC6"/>
    <w:rsid w:val="00BB69CE"/>
    <w:rsid w:val="00BC31EB"/>
    <w:rsid w:val="00BC765F"/>
    <w:rsid w:val="00BD1F1D"/>
    <w:rsid w:val="00BE062B"/>
    <w:rsid w:val="00BE6F8B"/>
    <w:rsid w:val="00BF08C5"/>
    <w:rsid w:val="00BF525E"/>
    <w:rsid w:val="00BF7F87"/>
    <w:rsid w:val="00C02E9E"/>
    <w:rsid w:val="00C040EF"/>
    <w:rsid w:val="00C13F6C"/>
    <w:rsid w:val="00C172C4"/>
    <w:rsid w:val="00C225D2"/>
    <w:rsid w:val="00C25540"/>
    <w:rsid w:val="00C31538"/>
    <w:rsid w:val="00C331B7"/>
    <w:rsid w:val="00C34CF8"/>
    <w:rsid w:val="00C3596A"/>
    <w:rsid w:val="00C45794"/>
    <w:rsid w:val="00C46DE1"/>
    <w:rsid w:val="00C55302"/>
    <w:rsid w:val="00C61133"/>
    <w:rsid w:val="00C615AB"/>
    <w:rsid w:val="00C62C89"/>
    <w:rsid w:val="00C641B5"/>
    <w:rsid w:val="00C83652"/>
    <w:rsid w:val="00C87C2C"/>
    <w:rsid w:val="00C9141D"/>
    <w:rsid w:val="00C972C3"/>
    <w:rsid w:val="00CA18C4"/>
    <w:rsid w:val="00CA3181"/>
    <w:rsid w:val="00CA4A52"/>
    <w:rsid w:val="00CA5629"/>
    <w:rsid w:val="00CB64C8"/>
    <w:rsid w:val="00CB6B87"/>
    <w:rsid w:val="00CB6D5B"/>
    <w:rsid w:val="00CC0F52"/>
    <w:rsid w:val="00CC21D4"/>
    <w:rsid w:val="00CC25C6"/>
    <w:rsid w:val="00CC2778"/>
    <w:rsid w:val="00CC6022"/>
    <w:rsid w:val="00CC638E"/>
    <w:rsid w:val="00CE123D"/>
    <w:rsid w:val="00CE1612"/>
    <w:rsid w:val="00CE1641"/>
    <w:rsid w:val="00CF593D"/>
    <w:rsid w:val="00CF6E58"/>
    <w:rsid w:val="00D21661"/>
    <w:rsid w:val="00D23134"/>
    <w:rsid w:val="00D25524"/>
    <w:rsid w:val="00D35DE0"/>
    <w:rsid w:val="00D4218C"/>
    <w:rsid w:val="00D45E34"/>
    <w:rsid w:val="00D463BE"/>
    <w:rsid w:val="00D578F7"/>
    <w:rsid w:val="00D610E9"/>
    <w:rsid w:val="00D614D4"/>
    <w:rsid w:val="00D63976"/>
    <w:rsid w:val="00D63E6F"/>
    <w:rsid w:val="00D659DE"/>
    <w:rsid w:val="00D66D56"/>
    <w:rsid w:val="00D71547"/>
    <w:rsid w:val="00D72444"/>
    <w:rsid w:val="00D74356"/>
    <w:rsid w:val="00D745BE"/>
    <w:rsid w:val="00D80CDB"/>
    <w:rsid w:val="00D811F8"/>
    <w:rsid w:val="00D841A9"/>
    <w:rsid w:val="00D866DC"/>
    <w:rsid w:val="00D910C5"/>
    <w:rsid w:val="00D91C3B"/>
    <w:rsid w:val="00D96740"/>
    <w:rsid w:val="00DA2F6E"/>
    <w:rsid w:val="00DA7F92"/>
    <w:rsid w:val="00DB37D6"/>
    <w:rsid w:val="00DB54DC"/>
    <w:rsid w:val="00DB57B0"/>
    <w:rsid w:val="00DC674E"/>
    <w:rsid w:val="00DD113A"/>
    <w:rsid w:val="00DD47BC"/>
    <w:rsid w:val="00DD6CD4"/>
    <w:rsid w:val="00DE469D"/>
    <w:rsid w:val="00DE5F98"/>
    <w:rsid w:val="00DF22D6"/>
    <w:rsid w:val="00DF5767"/>
    <w:rsid w:val="00DF6BB7"/>
    <w:rsid w:val="00E00A3B"/>
    <w:rsid w:val="00E02CCF"/>
    <w:rsid w:val="00E04764"/>
    <w:rsid w:val="00E12691"/>
    <w:rsid w:val="00E16146"/>
    <w:rsid w:val="00E1669B"/>
    <w:rsid w:val="00E215E5"/>
    <w:rsid w:val="00E277FD"/>
    <w:rsid w:val="00E3097E"/>
    <w:rsid w:val="00E36605"/>
    <w:rsid w:val="00E47FBE"/>
    <w:rsid w:val="00E557BD"/>
    <w:rsid w:val="00E55FB2"/>
    <w:rsid w:val="00E600EF"/>
    <w:rsid w:val="00E6492A"/>
    <w:rsid w:val="00E66913"/>
    <w:rsid w:val="00E8067E"/>
    <w:rsid w:val="00E818E7"/>
    <w:rsid w:val="00E84D69"/>
    <w:rsid w:val="00E917A5"/>
    <w:rsid w:val="00EA1F08"/>
    <w:rsid w:val="00EA2542"/>
    <w:rsid w:val="00EA2DF3"/>
    <w:rsid w:val="00EA4ECF"/>
    <w:rsid w:val="00EB3D56"/>
    <w:rsid w:val="00EB4673"/>
    <w:rsid w:val="00EB7AFF"/>
    <w:rsid w:val="00EC08EE"/>
    <w:rsid w:val="00EC2507"/>
    <w:rsid w:val="00EC3B9B"/>
    <w:rsid w:val="00EE2BFE"/>
    <w:rsid w:val="00EE544B"/>
    <w:rsid w:val="00EF125B"/>
    <w:rsid w:val="00EF40B8"/>
    <w:rsid w:val="00F0290C"/>
    <w:rsid w:val="00F02FF8"/>
    <w:rsid w:val="00F06D18"/>
    <w:rsid w:val="00F13991"/>
    <w:rsid w:val="00F36478"/>
    <w:rsid w:val="00F40911"/>
    <w:rsid w:val="00F423DA"/>
    <w:rsid w:val="00F46B8E"/>
    <w:rsid w:val="00F54B3E"/>
    <w:rsid w:val="00F55395"/>
    <w:rsid w:val="00F5749E"/>
    <w:rsid w:val="00F57C3E"/>
    <w:rsid w:val="00F61D9B"/>
    <w:rsid w:val="00F62E95"/>
    <w:rsid w:val="00F64011"/>
    <w:rsid w:val="00F66D5A"/>
    <w:rsid w:val="00F86F83"/>
    <w:rsid w:val="00F956D0"/>
    <w:rsid w:val="00F957F9"/>
    <w:rsid w:val="00FA007D"/>
    <w:rsid w:val="00FB2155"/>
    <w:rsid w:val="00FC02E3"/>
    <w:rsid w:val="00FC07C8"/>
    <w:rsid w:val="00FC3E26"/>
    <w:rsid w:val="00FC53A7"/>
    <w:rsid w:val="00FC5B55"/>
    <w:rsid w:val="00FD13B6"/>
    <w:rsid w:val="00FD7D88"/>
    <w:rsid w:val="00FE5533"/>
    <w:rsid w:val="00FE7C72"/>
    <w:rsid w:val="00FF264B"/>
    <w:rsid w:val="010CBBC8"/>
    <w:rsid w:val="0133AED5"/>
    <w:rsid w:val="023D4CFB"/>
    <w:rsid w:val="025B2780"/>
    <w:rsid w:val="02D31E2B"/>
    <w:rsid w:val="03CD34D5"/>
    <w:rsid w:val="03EA9930"/>
    <w:rsid w:val="03EFB387"/>
    <w:rsid w:val="052F9ECD"/>
    <w:rsid w:val="0589B933"/>
    <w:rsid w:val="08776DF8"/>
    <w:rsid w:val="0A15EF5F"/>
    <w:rsid w:val="0A6E73A3"/>
    <w:rsid w:val="0AD03C72"/>
    <w:rsid w:val="0F4A4D27"/>
    <w:rsid w:val="104284C1"/>
    <w:rsid w:val="105D5126"/>
    <w:rsid w:val="11DA69AF"/>
    <w:rsid w:val="13C8F77C"/>
    <w:rsid w:val="153C33CE"/>
    <w:rsid w:val="16EF3EE8"/>
    <w:rsid w:val="17CF2BE7"/>
    <w:rsid w:val="18C3B477"/>
    <w:rsid w:val="18DDA9F1"/>
    <w:rsid w:val="1934ECD3"/>
    <w:rsid w:val="1A4CD461"/>
    <w:rsid w:val="1C72D673"/>
    <w:rsid w:val="1D241A4A"/>
    <w:rsid w:val="1DCFDB41"/>
    <w:rsid w:val="1ED00C49"/>
    <w:rsid w:val="22A32265"/>
    <w:rsid w:val="23CE31EC"/>
    <w:rsid w:val="25275415"/>
    <w:rsid w:val="254E7B94"/>
    <w:rsid w:val="2587DF83"/>
    <w:rsid w:val="259F4327"/>
    <w:rsid w:val="25A07E1E"/>
    <w:rsid w:val="265FA527"/>
    <w:rsid w:val="26A39B37"/>
    <w:rsid w:val="288F4BAB"/>
    <w:rsid w:val="2924415D"/>
    <w:rsid w:val="2A544032"/>
    <w:rsid w:val="2B36D6D8"/>
    <w:rsid w:val="2CE34BD0"/>
    <w:rsid w:val="2DBFB8A4"/>
    <w:rsid w:val="2EFBE44B"/>
    <w:rsid w:val="2F2FD751"/>
    <w:rsid w:val="3107E383"/>
    <w:rsid w:val="3212D4F6"/>
    <w:rsid w:val="35584E1B"/>
    <w:rsid w:val="3708B5D6"/>
    <w:rsid w:val="39621137"/>
    <w:rsid w:val="3B5C4D95"/>
    <w:rsid w:val="3DCADA4B"/>
    <w:rsid w:val="43B61387"/>
    <w:rsid w:val="44C6DE82"/>
    <w:rsid w:val="459A32B3"/>
    <w:rsid w:val="466CCA43"/>
    <w:rsid w:val="46BEA6AC"/>
    <w:rsid w:val="4A711DC9"/>
    <w:rsid w:val="4B7FA42E"/>
    <w:rsid w:val="4BE8AD8B"/>
    <w:rsid w:val="4C121505"/>
    <w:rsid w:val="4CA38782"/>
    <w:rsid w:val="4CB6D461"/>
    <w:rsid w:val="4FB6EFC2"/>
    <w:rsid w:val="5036A832"/>
    <w:rsid w:val="505AA89E"/>
    <w:rsid w:val="50C954B9"/>
    <w:rsid w:val="5184C70E"/>
    <w:rsid w:val="575BF45F"/>
    <w:rsid w:val="59C01BA8"/>
    <w:rsid w:val="5A746C48"/>
    <w:rsid w:val="5A8DE8FC"/>
    <w:rsid w:val="5B17CE09"/>
    <w:rsid w:val="5BFCC6D4"/>
    <w:rsid w:val="5D90308E"/>
    <w:rsid w:val="5DA5418E"/>
    <w:rsid w:val="5E071D81"/>
    <w:rsid w:val="63E79C32"/>
    <w:rsid w:val="655DEBA3"/>
    <w:rsid w:val="65DF666C"/>
    <w:rsid w:val="66D8DEBD"/>
    <w:rsid w:val="68A11603"/>
    <w:rsid w:val="6A286370"/>
    <w:rsid w:val="6A7914A8"/>
    <w:rsid w:val="6B3B4B27"/>
    <w:rsid w:val="6BA7D9D6"/>
    <w:rsid w:val="6D4AB372"/>
    <w:rsid w:val="6E07B8CA"/>
    <w:rsid w:val="70CE1379"/>
    <w:rsid w:val="720DF84E"/>
    <w:rsid w:val="73B9EFEE"/>
    <w:rsid w:val="74221426"/>
    <w:rsid w:val="7560AEF9"/>
    <w:rsid w:val="76388346"/>
    <w:rsid w:val="76FB149F"/>
    <w:rsid w:val="782E523A"/>
    <w:rsid w:val="7964B67F"/>
    <w:rsid w:val="79C87F9D"/>
    <w:rsid w:val="7A62E0CB"/>
    <w:rsid w:val="7E32D0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142A14"/>
  <w15:chartTrackingRefBased/>
  <w15:docId w15:val="{C593C7F8-9C48-4DA0-918C-BF044081E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83D"/>
  </w:style>
  <w:style w:type="paragraph" w:styleId="Heading1">
    <w:name w:val="heading 1"/>
    <w:basedOn w:val="Normal"/>
    <w:next w:val="Normal"/>
    <w:link w:val="Heading1Char"/>
    <w:uiPriority w:val="9"/>
    <w:qFormat/>
    <w:rsid w:val="00A5283D"/>
    <w:pPr>
      <w:keepNext/>
      <w:keepLines/>
      <w:spacing w:before="480" w:after="0"/>
      <w:outlineLvl w:val="0"/>
    </w:pPr>
    <w:rPr>
      <w:rFonts w:asciiTheme="majorHAnsi" w:eastAsiaTheme="majorEastAsia" w:hAnsiTheme="majorHAnsi" w:cstheme="majorBidi"/>
      <w:b/>
      <w:bCs/>
      <w:color w:val="103852" w:themeColor="accent1" w:themeShade="BF"/>
      <w:sz w:val="28"/>
      <w:szCs w:val="28"/>
    </w:rPr>
  </w:style>
  <w:style w:type="paragraph" w:styleId="Heading2">
    <w:name w:val="heading 2"/>
    <w:basedOn w:val="Normal"/>
    <w:next w:val="Normal"/>
    <w:link w:val="Heading2Char"/>
    <w:uiPriority w:val="9"/>
    <w:unhideWhenUsed/>
    <w:qFormat/>
    <w:rsid w:val="00A5283D"/>
    <w:pPr>
      <w:keepNext/>
      <w:keepLines/>
      <w:spacing w:before="200" w:after="0"/>
      <w:outlineLvl w:val="1"/>
    </w:pPr>
    <w:rPr>
      <w:rFonts w:asciiTheme="majorHAnsi" w:eastAsiaTheme="majorEastAsia" w:hAnsiTheme="majorHAnsi" w:cstheme="majorBidi"/>
      <w:b/>
      <w:bCs/>
      <w:color w:val="164C6F" w:themeColor="accent1"/>
      <w:sz w:val="26"/>
      <w:szCs w:val="26"/>
    </w:rPr>
  </w:style>
  <w:style w:type="paragraph" w:styleId="Heading3">
    <w:name w:val="heading 3"/>
    <w:basedOn w:val="Normal"/>
    <w:next w:val="Normal"/>
    <w:link w:val="Heading3Char"/>
    <w:uiPriority w:val="9"/>
    <w:semiHidden/>
    <w:unhideWhenUsed/>
    <w:qFormat/>
    <w:rsid w:val="00A5283D"/>
    <w:pPr>
      <w:keepNext/>
      <w:keepLines/>
      <w:spacing w:before="200" w:after="0"/>
      <w:outlineLvl w:val="2"/>
    </w:pPr>
    <w:rPr>
      <w:rFonts w:asciiTheme="majorHAnsi" w:eastAsiaTheme="majorEastAsia" w:hAnsiTheme="majorHAnsi" w:cstheme="majorBidi"/>
      <w:b/>
      <w:bCs/>
      <w:color w:val="164C6F" w:themeColor="accent1"/>
    </w:rPr>
  </w:style>
  <w:style w:type="paragraph" w:styleId="Heading4">
    <w:name w:val="heading 4"/>
    <w:basedOn w:val="Normal"/>
    <w:next w:val="Normal"/>
    <w:link w:val="Heading4Char"/>
    <w:uiPriority w:val="9"/>
    <w:semiHidden/>
    <w:unhideWhenUsed/>
    <w:qFormat/>
    <w:rsid w:val="00A5283D"/>
    <w:pPr>
      <w:keepNext/>
      <w:keepLines/>
      <w:spacing w:before="200" w:after="0"/>
      <w:outlineLvl w:val="3"/>
    </w:pPr>
    <w:rPr>
      <w:rFonts w:asciiTheme="majorHAnsi" w:eastAsiaTheme="majorEastAsia" w:hAnsiTheme="majorHAnsi" w:cstheme="majorBidi"/>
      <w:b/>
      <w:bCs/>
      <w:i/>
      <w:iCs/>
      <w:color w:val="164C6F" w:themeColor="accent1"/>
    </w:rPr>
  </w:style>
  <w:style w:type="paragraph" w:styleId="Heading5">
    <w:name w:val="heading 5"/>
    <w:basedOn w:val="Normal"/>
    <w:next w:val="Normal"/>
    <w:link w:val="Heading5Char"/>
    <w:uiPriority w:val="9"/>
    <w:semiHidden/>
    <w:unhideWhenUsed/>
    <w:qFormat/>
    <w:rsid w:val="00A5283D"/>
    <w:pPr>
      <w:keepNext/>
      <w:keepLines/>
      <w:spacing w:before="200" w:after="0"/>
      <w:outlineLvl w:val="4"/>
    </w:pPr>
    <w:rPr>
      <w:rFonts w:asciiTheme="majorHAnsi" w:eastAsiaTheme="majorEastAsia" w:hAnsiTheme="majorHAnsi" w:cstheme="majorBidi"/>
      <w:color w:val="0B2537" w:themeColor="accent1" w:themeShade="7F"/>
    </w:rPr>
  </w:style>
  <w:style w:type="paragraph" w:styleId="Heading6">
    <w:name w:val="heading 6"/>
    <w:basedOn w:val="Normal"/>
    <w:next w:val="Normal"/>
    <w:link w:val="Heading6Char"/>
    <w:uiPriority w:val="9"/>
    <w:semiHidden/>
    <w:unhideWhenUsed/>
    <w:qFormat/>
    <w:rsid w:val="00A5283D"/>
    <w:pPr>
      <w:keepNext/>
      <w:keepLines/>
      <w:spacing w:before="200" w:after="0"/>
      <w:outlineLvl w:val="5"/>
    </w:pPr>
    <w:rPr>
      <w:rFonts w:asciiTheme="majorHAnsi" w:eastAsiaTheme="majorEastAsia" w:hAnsiTheme="majorHAnsi" w:cstheme="majorBidi"/>
      <w:i/>
      <w:iCs/>
      <w:color w:val="0B2537" w:themeColor="accent1" w:themeShade="7F"/>
    </w:rPr>
  </w:style>
  <w:style w:type="paragraph" w:styleId="Heading7">
    <w:name w:val="heading 7"/>
    <w:basedOn w:val="Normal"/>
    <w:next w:val="Normal"/>
    <w:link w:val="Heading7Char"/>
    <w:uiPriority w:val="9"/>
    <w:semiHidden/>
    <w:unhideWhenUsed/>
    <w:qFormat/>
    <w:rsid w:val="00A5283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5283D"/>
    <w:pPr>
      <w:keepNext/>
      <w:keepLines/>
      <w:spacing w:before="200" w:after="0"/>
      <w:outlineLvl w:val="7"/>
    </w:pPr>
    <w:rPr>
      <w:rFonts w:asciiTheme="majorHAnsi" w:eastAsiaTheme="majorEastAsia" w:hAnsiTheme="majorHAnsi" w:cstheme="majorBidi"/>
      <w:color w:val="164C6F" w:themeColor="accent1"/>
      <w:sz w:val="20"/>
      <w:szCs w:val="20"/>
    </w:rPr>
  </w:style>
  <w:style w:type="paragraph" w:styleId="Heading9">
    <w:name w:val="heading 9"/>
    <w:basedOn w:val="Normal"/>
    <w:next w:val="Normal"/>
    <w:link w:val="Heading9Char"/>
    <w:uiPriority w:val="9"/>
    <w:semiHidden/>
    <w:unhideWhenUsed/>
    <w:qFormat/>
    <w:rsid w:val="00A5283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F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F97"/>
  </w:style>
  <w:style w:type="paragraph" w:styleId="Footer">
    <w:name w:val="footer"/>
    <w:basedOn w:val="Normal"/>
    <w:link w:val="FooterChar"/>
    <w:uiPriority w:val="99"/>
    <w:unhideWhenUsed/>
    <w:rsid w:val="00B54F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F97"/>
  </w:style>
  <w:style w:type="table" w:styleId="TableGrid">
    <w:name w:val="Table Grid"/>
    <w:basedOn w:val="TableNormal"/>
    <w:rsid w:val="00B54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36605"/>
    <w:pPr>
      <w:ind w:left="720"/>
      <w:contextualSpacing/>
    </w:pPr>
  </w:style>
  <w:style w:type="character" w:customStyle="1" w:styleId="Heading2Char">
    <w:name w:val="Heading 2 Char"/>
    <w:basedOn w:val="DefaultParagraphFont"/>
    <w:link w:val="Heading2"/>
    <w:uiPriority w:val="9"/>
    <w:rsid w:val="00A5283D"/>
    <w:rPr>
      <w:rFonts w:asciiTheme="majorHAnsi" w:eastAsiaTheme="majorEastAsia" w:hAnsiTheme="majorHAnsi" w:cstheme="majorBidi"/>
      <w:b/>
      <w:bCs/>
      <w:color w:val="164C6F" w:themeColor="accent1"/>
      <w:sz w:val="26"/>
      <w:szCs w:val="26"/>
    </w:rPr>
  </w:style>
  <w:style w:type="character" w:customStyle="1" w:styleId="Heading1Char">
    <w:name w:val="Heading 1 Char"/>
    <w:basedOn w:val="DefaultParagraphFont"/>
    <w:link w:val="Heading1"/>
    <w:uiPriority w:val="9"/>
    <w:rsid w:val="00A5283D"/>
    <w:rPr>
      <w:rFonts w:asciiTheme="majorHAnsi" w:eastAsiaTheme="majorEastAsia" w:hAnsiTheme="majorHAnsi" w:cstheme="majorBidi"/>
      <w:b/>
      <w:bCs/>
      <w:color w:val="103852" w:themeColor="accent1" w:themeShade="BF"/>
      <w:sz w:val="28"/>
      <w:szCs w:val="28"/>
    </w:rPr>
  </w:style>
  <w:style w:type="paragraph" w:styleId="NoSpacing">
    <w:name w:val="No Spacing"/>
    <w:uiPriority w:val="1"/>
    <w:qFormat/>
    <w:rsid w:val="00A5283D"/>
    <w:pPr>
      <w:spacing w:after="0" w:line="240" w:lineRule="auto"/>
    </w:pPr>
  </w:style>
  <w:style w:type="character" w:customStyle="1" w:styleId="Heading3Char">
    <w:name w:val="Heading 3 Char"/>
    <w:basedOn w:val="DefaultParagraphFont"/>
    <w:link w:val="Heading3"/>
    <w:uiPriority w:val="9"/>
    <w:semiHidden/>
    <w:rsid w:val="00A5283D"/>
    <w:rPr>
      <w:rFonts w:asciiTheme="majorHAnsi" w:eastAsiaTheme="majorEastAsia" w:hAnsiTheme="majorHAnsi" w:cstheme="majorBidi"/>
      <w:b/>
      <w:bCs/>
      <w:color w:val="164C6F" w:themeColor="accent1"/>
    </w:rPr>
  </w:style>
  <w:style w:type="character" w:customStyle="1" w:styleId="Heading4Char">
    <w:name w:val="Heading 4 Char"/>
    <w:basedOn w:val="DefaultParagraphFont"/>
    <w:link w:val="Heading4"/>
    <w:uiPriority w:val="9"/>
    <w:semiHidden/>
    <w:rsid w:val="00A5283D"/>
    <w:rPr>
      <w:rFonts w:asciiTheme="majorHAnsi" w:eastAsiaTheme="majorEastAsia" w:hAnsiTheme="majorHAnsi" w:cstheme="majorBidi"/>
      <w:b/>
      <w:bCs/>
      <w:i/>
      <w:iCs/>
      <w:color w:val="164C6F" w:themeColor="accent1"/>
    </w:rPr>
  </w:style>
  <w:style w:type="character" w:customStyle="1" w:styleId="Heading5Char">
    <w:name w:val="Heading 5 Char"/>
    <w:basedOn w:val="DefaultParagraphFont"/>
    <w:link w:val="Heading5"/>
    <w:uiPriority w:val="9"/>
    <w:semiHidden/>
    <w:rsid w:val="00A5283D"/>
    <w:rPr>
      <w:rFonts w:asciiTheme="majorHAnsi" w:eastAsiaTheme="majorEastAsia" w:hAnsiTheme="majorHAnsi" w:cstheme="majorBidi"/>
      <w:color w:val="0B2537" w:themeColor="accent1" w:themeShade="7F"/>
    </w:rPr>
  </w:style>
  <w:style w:type="character" w:customStyle="1" w:styleId="Heading6Char">
    <w:name w:val="Heading 6 Char"/>
    <w:basedOn w:val="DefaultParagraphFont"/>
    <w:link w:val="Heading6"/>
    <w:uiPriority w:val="9"/>
    <w:semiHidden/>
    <w:rsid w:val="00A5283D"/>
    <w:rPr>
      <w:rFonts w:asciiTheme="majorHAnsi" w:eastAsiaTheme="majorEastAsia" w:hAnsiTheme="majorHAnsi" w:cstheme="majorBidi"/>
      <w:i/>
      <w:iCs/>
      <w:color w:val="0B2537" w:themeColor="accent1" w:themeShade="7F"/>
    </w:rPr>
  </w:style>
  <w:style w:type="character" w:customStyle="1" w:styleId="Heading7Char">
    <w:name w:val="Heading 7 Char"/>
    <w:basedOn w:val="DefaultParagraphFont"/>
    <w:link w:val="Heading7"/>
    <w:uiPriority w:val="9"/>
    <w:semiHidden/>
    <w:rsid w:val="00A5283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5283D"/>
    <w:rPr>
      <w:rFonts w:asciiTheme="majorHAnsi" w:eastAsiaTheme="majorEastAsia" w:hAnsiTheme="majorHAnsi" w:cstheme="majorBidi"/>
      <w:color w:val="164C6F" w:themeColor="accent1"/>
      <w:sz w:val="20"/>
      <w:szCs w:val="20"/>
    </w:rPr>
  </w:style>
  <w:style w:type="character" w:customStyle="1" w:styleId="Heading9Char">
    <w:name w:val="Heading 9 Char"/>
    <w:basedOn w:val="DefaultParagraphFont"/>
    <w:link w:val="Heading9"/>
    <w:uiPriority w:val="9"/>
    <w:semiHidden/>
    <w:rsid w:val="00A5283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5283D"/>
    <w:pPr>
      <w:spacing w:line="240" w:lineRule="auto"/>
    </w:pPr>
    <w:rPr>
      <w:b/>
      <w:bCs/>
      <w:color w:val="164C6F" w:themeColor="accent1"/>
      <w:sz w:val="18"/>
      <w:szCs w:val="18"/>
    </w:rPr>
  </w:style>
  <w:style w:type="paragraph" w:styleId="Title">
    <w:name w:val="Title"/>
    <w:basedOn w:val="Normal"/>
    <w:next w:val="Normal"/>
    <w:link w:val="TitleChar"/>
    <w:uiPriority w:val="10"/>
    <w:qFormat/>
    <w:rsid w:val="00A5283D"/>
    <w:pPr>
      <w:pBdr>
        <w:bottom w:val="single" w:sz="8" w:space="4" w:color="164C6F"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A5283D"/>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A5283D"/>
    <w:pPr>
      <w:numPr>
        <w:ilvl w:val="1"/>
      </w:numPr>
    </w:pPr>
    <w:rPr>
      <w:rFonts w:asciiTheme="majorHAnsi" w:eastAsiaTheme="majorEastAsia" w:hAnsiTheme="majorHAnsi" w:cstheme="majorBidi"/>
      <w:i/>
      <w:iCs/>
      <w:color w:val="164C6F" w:themeColor="accent1"/>
      <w:spacing w:val="15"/>
      <w:sz w:val="24"/>
      <w:szCs w:val="24"/>
    </w:rPr>
  </w:style>
  <w:style w:type="character" w:customStyle="1" w:styleId="SubtitleChar">
    <w:name w:val="Subtitle Char"/>
    <w:basedOn w:val="DefaultParagraphFont"/>
    <w:link w:val="Subtitle"/>
    <w:uiPriority w:val="11"/>
    <w:rsid w:val="00A5283D"/>
    <w:rPr>
      <w:rFonts w:asciiTheme="majorHAnsi" w:eastAsiaTheme="majorEastAsia" w:hAnsiTheme="majorHAnsi" w:cstheme="majorBidi"/>
      <w:i/>
      <w:iCs/>
      <w:color w:val="164C6F" w:themeColor="accent1"/>
      <w:spacing w:val="15"/>
      <w:sz w:val="24"/>
      <w:szCs w:val="24"/>
    </w:rPr>
  </w:style>
  <w:style w:type="character" w:styleId="Strong">
    <w:name w:val="Strong"/>
    <w:basedOn w:val="DefaultParagraphFont"/>
    <w:uiPriority w:val="22"/>
    <w:qFormat/>
    <w:rsid w:val="00A5283D"/>
    <w:rPr>
      <w:b/>
      <w:bCs/>
    </w:rPr>
  </w:style>
  <w:style w:type="character" w:styleId="Emphasis">
    <w:name w:val="Emphasis"/>
    <w:basedOn w:val="DefaultParagraphFont"/>
    <w:uiPriority w:val="20"/>
    <w:qFormat/>
    <w:rsid w:val="00A5283D"/>
    <w:rPr>
      <w:i/>
      <w:iCs/>
    </w:rPr>
  </w:style>
  <w:style w:type="paragraph" w:styleId="Quote">
    <w:name w:val="Quote"/>
    <w:basedOn w:val="Normal"/>
    <w:next w:val="Normal"/>
    <w:link w:val="QuoteChar"/>
    <w:uiPriority w:val="29"/>
    <w:qFormat/>
    <w:rsid w:val="00A5283D"/>
    <w:rPr>
      <w:i/>
      <w:iCs/>
      <w:color w:val="000000" w:themeColor="text1"/>
    </w:rPr>
  </w:style>
  <w:style w:type="character" w:customStyle="1" w:styleId="QuoteChar">
    <w:name w:val="Quote Char"/>
    <w:basedOn w:val="DefaultParagraphFont"/>
    <w:link w:val="Quote"/>
    <w:uiPriority w:val="29"/>
    <w:rsid w:val="00A5283D"/>
    <w:rPr>
      <w:i/>
      <w:iCs/>
      <w:color w:val="000000" w:themeColor="text1"/>
    </w:rPr>
  </w:style>
  <w:style w:type="paragraph" w:styleId="IntenseQuote">
    <w:name w:val="Intense Quote"/>
    <w:basedOn w:val="Normal"/>
    <w:next w:val="Normal"/>
    <w:link w:val="IntenseQuoteChar"/>
    <w:uiPriority w:val="30"/>
    <w:qFormat/>
    <w:rsid w:val="00A5283D"/>
    <w:pPr>
      <w:pBdr>
        <w:bottom w:val="single" w:sz="4" w:space="4" w:color="164C6F" w:themeColor="accent1"/>
      </w:pBdr>
      <w:spacing w:before="200" w:after="280"/>
      <w:ind w:left="936" w:right="936"/>
    </w:pPr>
    <w:rPr>
      <w:b/>
      <w:bCs/>
      <w:i/>
      <w:iCs/>
      <w:color w:val="164C6F" w:themeColor="accent1"/>
    </w:rPr>
  </w:style>
  <w:style w:type="character" w:customStyle="1" w:styleId="IntenseQuoteChar">
    <w:name w:val="Intense Quote Char"/>
    <w:basedOn w:val="DefaultParagraphFont"/>
    <w:link w:val="IntenseQuote"/>
    <w:uiPriority w:val="30"/>
    <w:rsid w:val="00A5283D"/>
    <w:rPr>
      <w:b/>
      <w:bCs/>
      <w:i/>
      <w:iCs/>
      <w:color w:val="164C6F" w:themeColor="accent1"/>
    </w:rPr>
  </w:style>
  <w:style w:type="character" w:styleId="SubtleEmphasis">
    <w:name w:val="Subtle Emphasis"/>
    <w:basedOn w:val="DefaultParagraphFont"/>
    <w:uiPriority w:val="19"/>
    <w:qFormat/>
    <w:rsid w:val="00A5283D"/>
    <w:rPr>
      <w:i/>
      <w:iCs/>
      <w:color w:val="808080" w:themeColor="text1" w:themeTint="7F"/>
    </w:rPr>
  </w:style>
  <w:style w:type="character" w:styleId="IntenseEmphasis">
    <w:name w:val="Intense Emphasis"/>
    <w:basedOn w:val="DefaultParagraphFont"/>
    <w:uiPriority w:val="21"/>
    <w:qFormat/>
    <w:rsid w:val="00A5283D"/>
    <w:rPr>
      <w:b/>
      <w:bCs/>
      <w:i/>
      <w:iCs/>
      <w:color w:val="164C6F" w:themeColor="accent1"/>
    </w:rPr>
  </w:style>
  <w:style w:type="character" w:styleId="SubtleReference">
    <w:name w:val="Subtle Reference"/>
    <w:basedOn w:val="DefaultParagraphFont"/>
    <w:uiPriority w:val="31"/>
    <w:qFormat/>
    <w:rsid w:val="00A5283D"/>
    <w:rPr>
      <w:smallCaps/>
      <w:color w:val="F89927" w:themeColor="accent2"/>
      <w:u w:val="single"/>
    </w:rPr>
  </w:style>
  <w:style w:type="character" w:styleId="IntenseReference">
    <w:name w:val="Intense Reference"/>
    <w:basedOn w:val="DefaultParagraphFont"/>
    <w:uiPriority w:val="32"/>
    <w:qFormat/>
    <w:rsid w:val="00A5283D"/>
    <w:rPr>
      <w:b/>
      <w:bCs/>
      <w:smallCaps/>
      <w:color w:val="F89927" w:themeColor="accent2"/>
      <w:spacing w:val="5"/>
      <w:u w:val="single"/>
    </w:rPr>
  </w:style>
  <w:style w:type="character" w:styleId="BookTitle">
    <w:name w:val="Book Title"/>
    <w:basedOn w:val="DefaultParagraphFont"/>
    <w:uiPriority w:val="33"/>
    <w:qFormat/>
    <w:rsid w:val="00A5283D"/>
    <w:rPr>
      <w:b/>
      <w:bCs/>
      <w:smallCaps/>
      <w:spacing w:val="5"/>
    </w:rPr>
  </w:style>
  <w:style w:type="paragraph" w:styleId="TOCHeading">
    <w:name w:val="TOC Heading"/>
    <w:basedOn w:val="Heading1"/>
    <w:next w:val="Normal"/>
    <w:uiPriority w:val="39"/>
    <w:semiHidden/>
    <w:unhideWhenUsed/>
    <w:qFormat/>
    <w:rsid w:val="00A5283D"/>
    <w:pPr>
      <w:outlineLvl w:val="9"/>
    </w:pPr>
  </w:style>
  <w:style w:type="character" w:styleId="Hyperlink">
    <w:name w:val="Hyperlink"/>
    <w:basedOn w:val="DefaultParagraphFont"/>
    <w:uiPriority w:val="99"/>
    <w:unhideWhenUsed/>
    <w:rsid w:val="00237873"/>
    <w:rPr>
      <w:color w:val="0000FF"/>
      <w:u w:val="single"/>
    </w:rPr>
  </w:style>
  <w:style w:type="character" w:styleId="CommentReference">
    <w:name w:val="annotation reference"/>
    <w:basedOn w:val="DefaultParagraphFont"/>
    <w:uiPriority w:val="99"/>
    <w:semiHidden/>
    <w:unhideWhenUsed/>
    <w:rsid w:val="00237873"/>
    <w:rPr>
      <w:sz w:val="16"/>
      <w:szCs w:val="16"/>
    </w:rPr>
  </w:style>
  <w:style w:type="paragraph" w:styleId="CommentText">
    <w:name w:val="annotation text"/>
    <w:basedOn w:val="Normal"/>
    <w:link w:val="CommentTextChar"/>
    <w:uiPriority w:val="99"/>
    <w:unhideWhenUsed/>
    <w:rsid w:val="00237873"/>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237873"/>
    <w:rPr>
      <w:rFonts w:eastAsiaTheme="minorHAnsi"/>
      <w:sz w:val="20"/>
      <w:szCs w:val="20"/>
    </w:rPr>
  </w:style>
  <w:style w:type="paragraph" w:customStyle="1" w:styleId="paragraph">
    <w:name w:val="paragraph"/>
    <w:basedOn w:val="Normal"/>
    <w:rsid w:val="0023787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40298B"/>
    <w:rPr>
      <w:rFonts w:eastAsiaTheme="minorEastAsia"/>
      <w:b/>
      <w:bCs/>
    </w:rPr>
  </w:style>
  <w:style w:type="character" w:customStyle="1" w:styleId="CommentSubjectChar">
    <w:name w:val="Comment Subject Char"/>
    <w:basedOn w:val="CommentTextChar"/>
    <w:link w:val="CommentSubject"/>
    <w:uiPriority w:val="99"/>
    <w:semiHidden/>
    <w:rsid w:val="0040298B"/>
    <w:rPr>
      <w:rFonts w:eastAsiaTheme="minorHAnsi"/>
      <w:b/>
      <w:bCs/>
      <w:sz w:val="20"/>
      <w:szCs w:val="20"/>
    </w:rPr>
  </w:style>
  <w:style w:type="character" w:customStyle="1" w:styleId="ui-provider">
    <w:name w:val="ui-provider"/>
    <w:basedOn w:val="DefaultParagraphFont"/>
    <w:rsid w:val="002266DD"/>
  </w:style>
  <w:style w:type="character" w:customStyle="1" w:styleId="wacimagecontainer">
    <w:name w:val="wacimagecontainer"/>
    <w:basedOn w:val="DefaultParagraphFont"/>
    <w:rsid w:val="00767A7E"/>
  </w:style>
  <w:style w:type="character" w:customStyle="1" w:styleId="normaltextrun">
    <w:name w:val="normaltextrun"/>
    <w:basedOn w:val="DefaultParagraphFont"/>
    <w:rsid w:val="00362308"/>
  </w:style>
  <w:style w:type="character" w:customStyle="1" w:styleId="eop">
    <w:name w:val="eop"/>
    <w:basedOn w:val="DefaultParagraphFont"/>
    <w:rsid w:val="00362308"/>
  </w:style>
  <w:style w:type="character" w:customStyle="1" w:styleId="scxw238870016">
    <w:name w:val="scxw238870016"/>
    <w:basedOn w:val="DefaultParagraphFont"/>
    <w:rsid w:val="00362308"/>
  </w:style>
  <w:style w:type="character" w:styleId="UnresolvedMention">
    <w:name w:val="Unresolved Mention"/>
    <w:basedOn w:val="DefaultParagraphFont"/>
    <w:uiPriority w:val="99"/>
    <w:semiHidden/>
    <w:unhideWhenUsed/>
    <w:rsid w:val="005C7CE6"/>
    <w:rPr>
      <w:color w:val="605E5C"/>
      <w:shd w:val="clear" w:color="auto" w:fill="E1DFDD"/>
    </w:rPr>
  </w:style>
  <w:style w:type="character" w:styleId="FollowedHyperlink">
    <w:name w:val="FollowedHyperlink"/>
    <w:basedOn w:val="DefaultParagraphFont"/>
    <w:uiPriority w:val="99"/>
    <w:semiHidden/>
    <w:unhideWhenUsed/>
    <w:rsid w:val="00741D4C"/>
    <w:rPr>
      <w:color w:val="954F72" w:themeColor="followedHyperlink"/>
      <w:u w:val="single"/>
    </w:rPr>
  </w:style>
  <w:style w:type="character" w:customStyle="1" w:styleId="ListParagraphChar">
    <w:name w:val="List Paragraph Char"/>
    <w:link w:val="ListParagraph"/>
    <w:uiPriority w:val="34"/>
    <w:locked/>
    <w:rsid w:val="003106A5"/>
  </w:style>
  <w:style w:type="paragraph" w:styleId="Revision">
    <w:name w:val="Revision"/>
    <w:hidden/>
    <w:uiPriority w:val="99"/>
    <w:semiHidden/>
    <w:rsid w:val="00F57C3E"/>
    <w:pPr>
      <w:spacing w:after="0" w:line="240" w:lineRule="auto"/>
    </w:pPr>
  </w:style>
  <w:style w:type="numbering" w:customStyle="1" w:styleId="Bullets">
    <w:name w:val="Bullets"/>
    <w:basedOn w:val="NoList"/>
    <w:uiPriority w:val="99"/>
    <w:rsid w:val="009343F5"/>
    <w:pPr>
      <w:numPr>
        <w:numId w:val="13"/>
      </w:numPr>
    </w:pPr>
  </w:style>
  <w:style w:type="paragraph" w:customStyle="1" w:styleId="Bullet">
    <w:name w:val="Bullet"/>
    <w:basedOn w:val="Normal"/>
    <w:link w:val="BulletChar"/>
    <w:qFormat/>
    <w:rsid w:val="009343F5"/>
    <w:pPr>
      <w:numPr>
        <w:numId w:val="14"/>
      </w:numPr>
      <w:spacing w:after="160" w:line="259" w:lineRule="auto"/>
    </w:pPr>
    <w:rPr>
      <w:rFonts w:ascii="Arial" w:eastAsiaTheme="minorHAnsi" w:hAnsi="Arial" w:cs="Arial"/>
      <w:sz w:val="24"/>
    </w:rPr>
  </w:style>
  <w:style w:type="character" w:customStyle="1" w:styleId="BulletChar">
    <w:name w:val="Bullet Char"/>
    <w:basedOn w:val="DefaultParagraphFont"/>
    <w:link w:val="Bullet"/>
    <w:rsid w:val="009343F5"/>
    <w:rPr>
      <w:rFonts w:ascii="Arial" w:eastAsiaTheme="minorHAnsi" w:hAnsi="Arial" w:cs="Arial"/>
      <w:sz w:val="24"/>
    </w:rPr>
  </w:style>
  <w:style w:type="character" w:styleId="PlaceholderText">
    <w:name w:val="Placeholder Text"/>
    <w:basedOn w:val="DefaultParagraphFont"/>
    <w:uiPriority w:val="99"/>
    <w:semiHidden/>
    <w:rsid w:val="007E7A7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51411">
      <w:bodyDiv w:val="1"/>
      <w:marLeft w:val="0"/>
      <w:marRight w:val="0"/>
      <w:marTop w:val="0"/>
      <w:marBottom w:val="0"/>
      <w:divBdr>
        <w:top w:val="none" w:sz="0" w:space="0" w:color="auto"/>
        <w:left w:val="none" w:sz="0" w:space="0" w:color="auto"/>
        <w:bottom w:val="none" w:sz="0" w:space="0" w:color="auto"/>
        <w:right w:val="none" w:sz="0" w:space="0" w:color="auto"/>
      </w:divBdr>
    </w:div>
    <w:div w:id="367069415">
      <w:bodyDiv w:val="1"/>
      <w:marLeft w:val="0"/>
      <w:marRight w:val="0"/>
      <w:marTop w:val="0"/>
      <w:marBottom w:val="0"/>
      <w:divBdr>
        <w:top w:val="none" w:sz="0" w:space="0" w:color="auto"/>
        <w:left w:val="none" w:sz="0" w:space="0" w:color="auto"/>
        <w:bottom w:val="none" w:sz="0" w:space="0" w:color="auto"/>
        <w:right w:val="none" w:sz="0" w:space="0" w:color="auto"/>
      </w:divBdr>
    </w:div>
    <w:div w:id="812064320">
      <w:bodyDiv w:val="1"/>
      <w:marLeft w:val="0"/>
      <w:marRight w:val="0"/>
      <w:marTop w:val="0"/>
      <w:marBottom w:val="0"/>
      <w:divBdr>
        <w:top w:val="none" w:sz="0" w:space="0" w:color="auto"/>
        <w:left w:val="none" w:sz="0" w:space="0" w:color="auto"/>
        <w:bottom w:val="none" w:sz="0" w:space="0" w:color="auto"/>
        <w:right w:val="none" w:sz="0" w:space="0" w:color="auto"/>
      </w:divBdr>
      <w:divsChild>
        <w:div w:id="732393948">
          <w:marLeft w:val="0"/>
          <w:marRight w:val="0"/>
          <w:marTop w:val="0"/>
          <w:marBottom w:val="0"/>
          <w:divBdr>
            <w:top w:val="none" w:sz="0" w:space="0" w:color="auto"/>
            <w:left w:val="none" w:sz="0" w:space="0" w:color="auto"/>
            <w:bottom w:val="none" w:sz="0" w:space="0" w:color="auto"/>
            <w:right w:val="none" w:sz="0" w:space="0" w:color="auto"/>
          </w:divBdr>
        </w:div>
        <w:div w:id="1007944002">
          <w:marLeft w:val="0"/>
          <w:marRight w:val="0"/>
          <w:marTop w:val="0"/>
          <w:marBottom w:val="0"/>
          <w:divBdr>
            <w:top w:val="none" w:sz="0" w:space="0" w:color="auto"/>
            <w:left w:val="none" w:sz="0" w:space="0" w:color="auto"/>
            <w:bottom w:val="none" w:sz="0" w:space="0" w:color="auto"/>
            <w:right w:val="none" w:sz="0" w:space="0" w:color="auto"/>
          </w:divBdr>
        </w:div>
        <w:div w:id="1135106399">
          <w:marLeft w:val="0"/>
          <w:marRight w:val="0"/>
          <w:marTop w:val="0"/>
          <w:marBottom w:val="0"/>
          <w:divBdr>
            <w:top w:val="none" w:sz="0" w:space="0" w:color="auto"/>
            <w:left w:val="none" w:sz="0" w:space="0" w:color="auto"/>
            <w:bottom w:val="none" w:sz="0" w:space="0" w:color="auto"/>
            <w:right w:val="none" w:sz="0" w:space="0" w:color="auto"/>
          </w:divBdr>
        </w:div>
      </w:divsChild>
    </w:div>
    <w:div w:id="875773301">
      <w:bodyDiv w:val="1"/>
      <w:marLeft w:val="0"/>
      <w:marRight w:val="0"/>
      <w:marTop w:val="0"/>
      <w:marBottom w:val="0"/>
      <w:divBdr>
        <w:top w:val="none" w:sz="0" w:space="0" w:color="auto"/>
        <w:left w:val="none" w:sz="0" w:space="0" w:color="auto"/>
        <w:bottom w:val="none" w:sz="0" w:space="0" w:color="auto"/>
        <w:right w:val="none" w:sz="0" w:space="0" w:color="auto"/>
      </w:divBdr>
    </w:div>
    <w:div w:id="885609239">
      <w:bodyDiv w:val="1"/>
      <w:marLeft w:val="0"/>
      <w:marRight w:val="0"/>
      <w:marTop w:val="0"/>
      <w:marBottom w:val="0"/>
      <w:divBdr>
        <w:top w:val="none" w:sz="0" w:space="0" w:color="auto"/>
        <w:left w:val="none" w:sz="0" w:space="0" w:color="auto"/>
        <w:bottom w:val="none" w:sz="0" w:space="0" w:color="auto"/>
        <w:right w:val="none" w:sz="0" w:space="0" w:color="auto"/>
      </w:divBdr>
    </w:div>
    <w:div w:id="890967294">
      <w:bodyDiv w:val="1"/>
      <w:marLeft w:val="0"/>
      <w:marRight w:val="0"/>
      <w:marTop w:val="0"/>
      <w:marBottom w:val="0"/>
      <w:divBdr>
        <w:top w:val="none" w:sz="0" w:space="0" w:color="auto"/>
        <w:left w:val="none" w:sz="0" w:space="0" w:color="auto"/>
        <w:bottom w:val="none" w:sz="0" w:space="0" w:color="auto"/>
        <w:right w:val="none" w:sz="0" w:space="0" w:color="auto"/>
      </w:divBdr>
    </w:div>
    <w:div w:id="1118262573">
      <w:bodyDiv w:val="1"/>
      <w:marLeft w:val="0"/>
      <w:marRight w:val="0"/>
      <w:marTop w:val="0"/>
      <w:marBottom w:val="0"/>
      <w:divBdr>
        <w:top w:val="none" w:sz="0" w:space="0" w:color="auto"/>
        <w:left w:val="none" w:sz="0" w:space="0" w:color="auto"/>
        <w:bottom w:val="none" w:sz="0" w:space="0" w:color="auto"/>
        <w:right w:val="none" w:sz="0" w:space="0" w:color="auto"/>
      </w:divBdr>
    </w:div>
    <w:div w:id="1150824444">
      <w:bodyDiv w:val="1"/>
      <w:marLeft w:val="0"/>
      <w:marRight w:val="0"/>
      <w:marTop w:val="0"/>
      <w:marBottom w:val="0"/>
      <w:divBdr>
        <w:top w:val="none" w:sz="0" w:space="0" w:color="auto"/>
        <w:left w:val="none" w:sz="0" w:space="0" w:color="auto"/>
        <w:bottom w:val="none" w:sz="0" w:space="0" w:color="auto"/>
        <w:right w:val="none" w:sz="0" w:space="0" w:color="auto"/>
      </w:divBdr>
    </w:div>
    <w:div w:id="1219779650">
      <w:bodyDiv w:val="1"/>
      <w:marLeft w:val="0"/>
      <w:marRight w:val="0"/>
      <w:marTop w:val="0"/>
      <w:marBottom w:val="0"/>
      <w:divBdr>
        <w:top w:val="none" w:sz="0" w:space="0" w:color="auto"/>
        <w:left w:val="none" w:sz="0" w:space="0" w:color="auto"/>
        <w:bottom w:val="none" w:sz="0" w:space="0" w:color="auto"/>
        <w:right w:val="none" w:sz="0" w:space="0" w:color="auto"/>
      </w:divBdr>
    </w:div>
    <w:div w:id="1431658776">
      <w:bodyDiv w:val="1"/>
      <w:marLeft w:val="0"/>
      <w:marRight w:val="0"/>
      <w:marTop w:val="0"/>
      <w:marBottom w:val="0"/>
      <w:divBdr>
        <w:top w:val="none" w:sz="0" w:space="0" w:color="auto"/>
        <w:left w:val="none" w:sz="0" w:space="0" w:color="auto"/>
        <w:bottom w:val="none" w:sz="0" w:space="0" w:color="auto"/>
        <w:right w:val="none" w:sz="0" w:space="0" w:color="auto"/>
      </w:divBdr>
    </w:div>
    <w:div w:id="1646397833">
      <w:bodyDiv w:val="1"/>
      <w:marLeft w:val="0"/>
      <w:marRight w:val="0"/>
      <w:marTop w:val="0"/>
      <w:marBottom w:val="0"/>
      <w:divBdr>
        <w:top w:val="none" w:sz="0" w:space="0" w:color="auto"/>
        <w:left w:val="none" w:sz="0" w:space="0" w:color="auto"/>
        <w:bottom w:val="none" w:sz="0" w:space="0" w:color="auto"/>
        <w:right w:val="none" w:sz="0" w:space="0" w:color="auto"/>
      </w:divBdr>
    </w:div>
    <w:div w:id="1699159723">
      <w:bodyDiv w:val="1"/>
      <w:marLeft w:val="0"/>
      <w:marRight w:val="0"/>
      <w:marTop w:val="0"/>
      <w:marBottom w:val="0"/>
      <w:divBdr>
        <w:top w:val="none" w:sz="0" w:space="0" w:color="auto"/>
        <w:left w:val="none" w:sz="0" w:space="0" w:color="auto"/>
        <w:bottom w:val="none" w:sz="0" w:space="0" w:color="auto"/>
        <w:right w:val="none" w:sz="0" w:space="0" w:color="auto"/>
      </w:divBdr>
      <w:divsChild>
        <w:div w:id="131095884">
          <w:marLeft w:val="0"/>
          <w:marRight w:val="0"/>
          <w:marTop w:val="0"/>
          <w:marBottom w:val="0"/>
          <w:divBdr>
            <w:top w:val="none" w:sz="0" w:space="0" w:color="auto"/>
            <w:left w:val="none" w:sz="0" w:space="0" w:color="auto"/>
            <w:bottom w:val="none" w:sz="0" w:space="0" w:color="auto"/>
            <w:right w:val="none" w:sz="0" w:space="0" w:color="auto"/>
          </w:divBdr>
        </w:div>
        <w:div w:id="277220700">
          <w:marLeft w:val="0"/>
          <w:marRight w:val="0"/>
          <w:marTop w:val="0"/>
          <w:marBottom w:val="0"/>
          <w:divBdr>
            <w:top w:val="none" w:sz="0" w:space="0" w:color="auto"/>
            <w:left w:val="none" w:sz="0" w:space="0" w:color="auto"/>
            <w:bottom w:val="none" w:sz="0" w:space="0" w:color="auto"/>
            <w:right w:val="none" w:sz="0" w:space="0" w:color="auto"/>
          </w:divBdr>
        </w:div>
        <w:div w:id="1270552747">
          <w:marLeft w:val="0"/>
          <w:marRight w:val="0"/>
          <w:marTop w:val="0"/>
          <w:marBottom w:val="0"/>
          <w:divBdr>
            <w:top w:val="none" w:sz="0" w:space="0" w:color="auto"/>
            <w:left w:val="none" w:sz="0" w:space="0" w:color="auto"/>
            <w:bottom w:val="none" w:sz="0" w:space="0" w:color="auto"/>
            <w:right w:val="none" w:sz="0" w:space="0" w:color="auto"/>
          </w:divBdr>
        </w:div>
        <w:div w:id="1337420106">
          <w:marLeft w:val="0"/>
          <w:marRight w:val="0"/>
          <w:marTop w:val="0"/>
          <w:marBottom w:val="0"/>
          <w:divBdr>
            <w:top w:val="none" w:sz="0" w:space="0" w:color="auto"/>
            <w:left w:val="none" w:sz="0" w:space="0" w:color="auto"/>
            <w:bottom w:val="none" w:sz="0" w:space="0" w:color="auto"/>
            <w:right w:val="none" w:sz="0" w:space="0" w:color="auto"/>
          </w:divBdr>
        </w:div>
        <w:div w:id="1503396429">
          <w:marLeft w:val="0"/>
          <w:marRight w:val="0"/>
          <w:marTop w:val="0"/>
          <w:marBottom w:val="0"/>
          <w:divBdr>
            <w:top w:val="none" w:sz="0" w:space="0" w:color="auto"/>
            <w:left w:val="none" w:sz="0" w:space="0" w:color="auto"/>
            <w:bottom w:val="none" w:sz="0" w:space="0" w:color="auto"/>
            <w:right w:val="none" w:sz="0" w:space="0" w:color="auto"/>
          </w:divBdr>
        </w:div>
        <w:div w:id="1710178487">
          <w:marLeft w:val="0"/>
          <w:marRight w:val="0"/>
          <w:marTop w:val="0"/>
          <w:marBottom w:val="0"/>
          <w:divBdr>
            <w:top w:val="none" w:sz="0" w:space="0" w:color="auto"/>
            <w:left w:val="none" w:sz="0" w:space="0" w:color="auto"/>
            <w:bottom w:val="none" w:sz="0" w:space="0" w:color="auto"/>
            <w:right w:val="none" w:sz="0" w:space="0" w:color="auto"/>
          </w:divBdr>
        </w:div>
        <w:div w:id="1739477334">
          <w:marLeft w:val="0"/>
          <w:marRight w:val="0"/>
          <w:marTop w:val="0"/>
          <w:marBottom w:val="0"/>
          <w:divBdr>
            <w:top w:val="none" w:sz="0" w:space="0" w:color="auto"/>
            <w:left w:val="none" w:sz="0" w:space="0" w:color="auto"/>
            <w:bottom w:val="none" w:sz="0" w:space="0" w:color="auto"/>
            <w:right w:val="none" w:sz="0" w:space="0" w:color="auto"/>
          </w:divBdr>
        </w:div>
        <w:div w:id="1818690254">
          <w:marLeft w:val="0"/>
          <w:marRight w:val="0"/>
          <w:marTop w:val="0"/>
          <w:marBottom w:val="0"/>
          <w:divBdr>
            <w:top w:val="none" w:sz="0" w:space="0" w:color="auto"/>
            <w:left w:val="none" w:sz="0" w:space="0" w:color="auto"/>
            <w:bottom w:val="none" w:sz="0" w:space="0" w:color="auto"/>
            <w:right w:val="none" w:sz="0" w:space="0" w:color="auto"/>
          </w:divBdr>
        </w:div>
      </w:divsChild>
    </w:div>
    <w:div w:id="1709721736">
      <w:bodyDiv w:val="1"/>
      <w:marLeft w:val="0"/>
      <w:marRight w:val="0"/>
      <w:marTop w:val="0"/>
      <w:marBottom w:val="0"/>
      <w:divBdr>
        <w:top w:val="none" w:sz="0" w:space="0" w:color="auto"/>
        <w:left w:val="none" w:sz="0" w:space="0" w:color="auto"/>
        <w:bottom w:val="none" w:sz="0" w:space="0" w:color="auto"/>
        <w:right w:val="none" w:sz="0" w:space="0" w:color="auto"/>
      </w:divBdr>
    </w:div>
    <w:div w:id="1760906330">
      <w:bodyDiv w:val="1"/>
      <w:marLeft w:val="0"/>
      <w:marRight w:val="0"/>
      <w:marTop w:val="0"/>
      <w:marBottom w:val="0"/>
      <w:divBdr>
        <w:top w:val="none" w:sz="0" w:space="0" w:color="auto"/>
        <w:left w:val="none" w:sz="0" w:space="0" w:color="auto"/>
        <w:bottom w:val="none" w:sz="0" w:space="0" w:color="auto"/>
        <w:right w:val="none" w:sz="0" w:space="0" w:color="auto"/>
      </w:divBdr>
    </w:div>
    <w:div w:id="1864202190">
      <w:bodyDiv w:val="1"/>
      <w:marLeft w:val="0"/>
      <w:marRight w:val="0"/>
      <w:marTop w:val="0"/>
      <w:marBottom w:val="0"/>
      <w:divBdr>
        <w:top w:val="none" w:sz="0" w:space="0" w:color="auto"/>
        <w:left w:val="none" w:sz="0" w:space="0" w:color="auto"/>
        <w:bottom w:val="none" w:sz="0" w:space="0" w:color="auto"/>
        <w:right w:val="none" w:sz="0" w:space="0" w:color="auto"/>
      </w:divBdr>
    </w:div>
    <w:div w:id="198600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a.gov.au/organisation/public-sector-commission/leadership-expectation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a.gov.au/service/human-resource-management/our-vision-mission-and-values"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a.gov.au/government/document-collections/personal-leadership"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iJ\Downloads\Position%20description%20template%20(2).dotx"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164C6F"/>
      </a:accent1>
      <a:accent2>
        <a:srgbClr val="F89927"/>
      </a:accent2>
      <a:accent3>
        <a:srgbClr val="347C78"/>
      </a:accent3>
      <a:accent4>
        <a:srgbClr val="2974B7"/>
      </a:accent4>
      <a:accent5>
        <a:srgbClr val="BE3388"/>
      </a:accent5>
      <a:accent6>
        <a:srgbClr val="164C6F"/>
      </a:accent6>
      <a:hlink>
        <a:srgbClr val="164C6F"/>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00/00/2025</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8E7609DE7AEA42AB7084733A46DF48" ma:contentTypeVersion="5" ma:contentTypeDescription="Create a new document." ma:contentTypeScope="" ma:versionID="88c678e3b209f09b30083b8cd2939533">
  <xsd:schema xmlns:xsd="http://www.w3.org/2001/XMLSchema" xmlns:xs="http://www.w3.org/2001/XMLSchema" xmlns:p="http://schemas.microsoft.com/office/2006/metadata/properties" xmlns:ns1="http://schemas.microsoft.com/sharepoint/v3" xmlns:ns2="c3ccf638-ba25-4da7-95fa-1bc6fff53c70" targetNamespace="http://schemas.microsoft.com/office/2006/metadata/properties" ma:root="true" ma:fieldsID="ad1ff31a157d7a1e24713261f536bb83" ns1:_="" ns2:_="">
    <xsd:import namespace="http://schemas.microsoft.com/sharepoint/v3"/>
    <xsd:import namespace="c3ccf638-ba25-4da7-95fa-1bc6fff53c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ccf638-ba25-4da7-95fa-1bc6fff53c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CD7BL30DF8E14B84ACE761E4E8F12C00" version="1.0.0">
  <systemFields>
    <field name="Objective-Id">
      <value order="0">A12494659</value>
    </field>
    <field name="Objective-Title">
      <value order="0">Template Example 1 Draft Position Description</value>
    </field>
    <field name="Objective-Description">
      <value order="0"/>
    </field>
    <field name="Objective-CreationStamp">
      <value order="0">2023-04-05T03:17:03Z</value>
    </field>
    <field name="Objective-IsApproved">
      <value order="0">false</value>
    </field>
    <field name="Objective-IsPublished">
      <value order="0">true</value>
    </field>
    <field name="Objective-DatePublished">
      <value order="0">2023-04-24T02:31:13Z</value>
    </field>
    <field name="Objective-ModificationStamp">
      <value order="0">2023-04-24T02:31:13Z</value>
    </field>
    <field name="Objective-Owner">
      <value order="0">Kinshela, Melanie-Jane</value>
    </field>
    <field name="Objective-Path">
      <value order="0">Objective Global Folder:Department of Planning:01 Corporate:Administrative Functions:Staff Development:Planning:Leadership Expectations Framework:JDF Templates</value>
    </field>
    <field name="Objective-Parent">
      <value order="0">JDF Templates</value>
    </field>
    <field name="Objective-State">
      <value order="0">Published</value>
    </field>
    <field name="Objective-VersionId">
      <value order="0">vA17961475</value>
    </field>
    <field name="Objective-Version">
      <value order="0">5.0</value>
    </field>
    <field name="Objective-VersionNumber">
      <value order="0">6</value>
    </field>
    <field name="Objective-VersionComment">
      <value order="0"/>
    </field>
    <field name="Objective-FileNumber">
      <value order="0">PLH2022P1570</value>
    </field>
    <field name="Objective-Classification">
      <value order="0"/>
    </field>
    <field name="Objective-Caveats">
      <value order="0"/>
    </field>
  </systemFields>
  <catalogues>
    <catalogue name="Electronic Document Type Catalogue" type="type" ori="id:cA44">
      <field name="Objective-Notes">
        <value order="0"/>
      </field>
      <field name="Objective-Connect Creator">
        <value order="0"/>
      </field>
      <field name="Objective-Disposal Review Date - Hard Copy">
        <value order="0"/>
      </field>
      <field name="Objective-Disposal Status">
        <value order="0"/>
      </field>
      <field name="Objective-Disposed On">
        <value order="0"/>
      </field>
      <field name="Objective-Disposed Document Status">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97CDFF-1CC5-4696-95DC-11965C35D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ccf638-ba25-4da7-95fa-1bc6fff53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D7BL30DF8E14B84ACE761E4E8F12C00"/>
  </ds:schemaRefs>
</ds:datastoreItem>
</file>

<file path=customXml/itemProps4.xml><?xml version="1.0" encoding="utf-8"?>
<ds:datastoreItem xmlns:ds="http://schemas.openxmlformats.org/officeDocument/2006/customXml" ds:itemID="{017C59D0-EA68-4786-910C-A75A035866CA}">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13136040-83B9-4ABA-8D6A-C798681DA5A6}">
  <ds:schemaRefs>
    <ds:schemaRef ds:uri="http://schemas.openxmlformats.org/officeDocument/2006/bibliography"/>
  </ds:schemaRefs>
</ds:datastoreItem>
</file>

<file path=customXml/itemProps6.xml><?xml version="1.0" encoding="utf-8"?>
<ds:datastoreItem xmlns:ds="http://schemas.openxmlformats.org/officeDocument/2006/customXml" ds:itemID="{E7021E4E-1BB7-47D5-9A34-B00759DE1B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Position description template (2)</Template>
  <TotalTime>4</TotalTime>
  <Pages>2</Pages>
  <Words>561</Words>
  <Characters>3614</Characters>
  <Application>Microsoft Office Word</Application>
  <DocSecurity>0</DocSecurity>
  <Lines>116</Lines>
  <Paragraphs>52</Paragraphs>
  <ScaleCrop>false</ScaleCrop>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Position Management</dc:subject>
  <dc:creator>Jayston Koi</dc:creator>
  <cp:keywords>JDF; Job Description Form; JD</cp:keywords>
  <dc:description/>
  <cp:lastModifiedBy>Jacob Forde</cp:lastModifiedBy>
  <cp:revision>6</cp:revision>
  <cp:lastPrinted>2025-01-22T05:53:00Z</cp:lastPrinted>
  <dcterms:created xsi:type="dcterms:W3CDTF">2025-12-04T01:17:00Z</dcterms:created>
  <dcterms:modified xsi:type="dcterms:W3CDTF">2025-12-05T06:04:00Z</dcterms:modified>
  <cp:category>Establishment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d973b39e-4c58-4db5-969d-3d4039cafa1e</vt:lpwstr>
  </property>
  <property fmtid="{D5CDD505-2E9C-101B-9397-08002B2CF9AE}" pid="3" name="ClassificationContentMarkingHeaderShapeIds">
    <vt:lpwstr>3,5,6</vt:lpwstr>
  </property>
  <property fmtid="{D5CDD505-2E9C-101B-9397-08002B2CF9AE}" pid="4" name="ClassificationContentMarkingHeaderFontProps">
    <vt:lpwstr>#ff0000,10,Calibri</vt:lpwstr>
  </property>
  <property fmtid="{D5CDD505-2E9C-101B-9397-08002B2CF9AE}" pid="5" name="ClassificationContentMarkingHeaderText">
    <vt:lpwstr>OFFICIAL</vt:lpwstr>
  </property>
  <property fmtid="{D5CDD505-2E9C-101B-9397-08002B2CF9AE}" pid="6" name="MSIP_Label_a55ff7bd-6ef4-450c-bc55-dc2da037f935_Enabled">
    <vt:lpwstr>true</vt:lpwstr>
  </property>
  <property fmtid="{D5CDD505-2E9C-101B-9397-08002B2CF9AE}" pid="7" name="MSIP_Label_a55ff7bd-6ef4-450c-bc55-dc2da037f935_SetDate">
    <vt:lpwstr>2023-04-03T03:35:41Z</vt:lpwstr>
  </property>
  <property fmtid="{D5CDD505-2E9C-101B-9397-08002B2CF9AE}" pid="8" name="MSIP_Label_a55ff7bd-6ef4-450c-bc55-dc2da037f935_Method">
    <vt:lpwstr>Privileged</vt:lpwstr>
  </property>
  <property fmtid="{D5CDD505-2E9C-101B-9397-08002B2CF9AE}" pid="9" name="MSIP_Label_a55ff7bd-6ef4-450c-bc55-dc2da037f935_Name">
    <vt:lpwstr>Official</vt:lpwstr>
  </property>
  <property fmtid="{D5CDD505-2E9C-101B-9397-08002B2CF9AE}" pid="10" name="MSIP_Label_a55ff7bd-6ef4-450c-bc55-dc2da037f935_SiteId">
    <vt:lpwstr>1077f4f6-6cad-4f1d-9994-9421a25eaa3f</vt:lpwstr>
  </property>
  <property fmtid="{D5CDD505-2E9C-101B-9397-08002B2CF9AE}" pid="11" name="MSIP_Label_a55ff7bd-6ef4-450c-bc55-dc2da037f935_ActionId">
    <vt:lpwstr>42c4454d-4e2f-4049-ba9e-da7226f85c92</vt:lpwstr>
  </property>
  <property fmtid="{D5CDD505-2E9C-101B-9397-08002B2CF9AE}" pid="12" name="MSIP_Label_a55ff7bd-6ef4-450c-bc55-dc2da037f935_ContentBits">
    <vt:lpwstr>1</vt:lpwstr>
  </property>
  <property fmtid="{D5CDD505-2E9C-101B-9397-08002B2CF9AE}" pid="13" name="Objective-Id">
    <vt:lpwstr>A12494659</vt:lpwstr>
  </property>
  <property fmtid="{D5CDD505-2E9C-101B-9397-08002B2CF9AE}" pid="14" name="Objective-Title">
    <vt:lpwstr>Template Example 1 Draft Position Description</vt:lpwstr>
  </property>
  <property fmtid="{D5CDD505-2E9C-101B-9397-08002B2CF9AE}" pid="15" name="Objective-Description">
    <vt:lpwstr/>
  </property>
  <property fmtid="{D5CDD505-2E9C-101B-9397-08002B2CF9AE}" pid="16" name="Objective-CreationStamp">
    <vt:filetime>2023-04-05T03:17:03Z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2023-04-24T02:31:13Z</vt:filetime>
  </property>
  <property fmtid="{D5CDD505-2E9C-101B-9397-08002B2CF9AE}" pid="20" name="Objective-ModificationStamp">
    <vt:filetime>2023-04-24T02:31:13Z</vt:filetime>
  </property>
  <property fmtid="{D5CDD505-2E9C-101B-9397-08002B2CF9AE}" pid="21" name="Objective-Owner">
    <vt:lpwstr>Kinshela, Melanie-Jane</vt:lpwstr>
  </property>
  <property fmtid="{D5CDD505-2E9C-101B-9397-08002B2CF9AE}" pid="22" name="Objective-Path">
    <vt:lpwstr>Objective Global Folder:Department of Planning:01 Corporate:Administrative Functions:Staff Development:Planning:Leadership Expectations Framework:JDF Templates:</vt:lpwstr>
  </property>
  <property fmtid="{D5CDD505-2E9C-101B-9397-08002B2CF9AE}" pid="23" name="Objective-Parent">
    <vt:lpwstr>JDF Templates</vt:lpwstr>
  </property>
  <property fmtid="{D5CDD505-2E9C-101B-9397-08002B2CF9AE}" pid="24" name="Objective-State">
    <vt:lpwstr>Published</vt:lpwstr>
  </property>
  <property fmtid="{D5CDD505-2E9C-101B-9397-08002B2CF9AE}" pid="25" name="Objective-VersionId">
    <vt:lpwstr>vA17961475</vt:lpwstr>
  </property>
  <property fmtid="{D5CDD505-2E9C-101B-9397-08002B2CF9AE}" pid="26" name="Objective-Version">
    <vt:lpwstr>5.0</vt:lpwstr>
  </property>
  <property fmtid="{D5CDD505-2E9C-101B-9397-08002B2CF9AE}" pid="27" name="Objective-VersionNumber">
    <vt:r8>6</vt:r8>
  </property>
  <property fmtid="{D5CDD505-2E9C-101B-9397-08002B2CF9AE}" pid="28" name="Objective-VersionComment">
    <vt:lpwstr/>
  </property>
  <property fmtid="{D5CDD505-2E9C-101B-9397-08002B2CF9AE}" pid="29" name="Objective-FileNumber">
    <vt:lpwstr>PLH2022P1570</vt:lpwstr>
  </property>
  <property fmtid="{D5CDD505-2E9C-101B-9397-08002B2CF9AE}" pid="30" name="Objective-Classification">
    <vt:lpwstr>[Inherited - none]</vt:lpwstr>
  </property>
  <property fmtid="{D5CDD505-2E9C-101B-9397-08002B2CF9AE}" pid="31" name="Objective-Caveats">
    <vt:lpwstr/>
  </property>
  <property fmtid="{D5CDD505-2E9C-101B-9397-08002B2CF9AE}" pid="32" name="Objective-Notes">
    <vt:lpwstr/>
  </property>
  <property fmtid="{D5CDD505-2E9C-101B-9397-08002B2CF9AE}" pid="33" name="Objective-Connect Creator">
    <vt:lpwstr/>
  </property>
  <property fmtid="{D5CDD505-2E9C-101B-9397-08002B2CF9AE}" pid="34" name="Objective-Disposal Review Date - Hard Copy">
    <vt:lpwstr/>
  </property>
  <property fmtid="{D5CDD505-2E9C-101B-9397-08002B2CF9AE}" pid="35" name="Objective-Disposal Status">
    <vt:lpwstr/>
  </property>
  <property fmtid="{D5CDD505-2E9C-101B-9397-08002B2CF9AE}" pid="36" name="Objective-Disposed On">
    <vt:lpwstr/>
  </property>
  <property fmtid="{D5CDD505-2E9C-101B-9397-08002B2CF9AE}" pid="37" name="Objective-Disposed Document Status">
    <vt:lpwstr/>
  </property>
  <property fmtid="{D5CDD505-2E9C-101B-9397-08002B2CF9AE}" pid="38" name="Objective-Comment">
    <vt:lpwstr/>
  </property>
  <property fmtid="{D5CDD505-2E9C-101B-9397-08002B2CF9AE}" pid="39" name="MediaServiceImageTags">
    <vt:lpwstr/>
  </property>
  <property fmtid="{D5CDD505-2E9C-101B-9397-08002B2CF9AE}" pid="40" name="MSIP_Label_8e7b4816-525d-4976-93bd-bcb06a9c224c_Enabled">
    <vt:lpwstr>true</vt:lpwstr>
  </property>
  <property fmtid="{D5CDD505-2E9C-101B-9397-08002B2CF9AE}" pid="41" name="MSIP_Label_8e7b4816-525d-4976-93bd-bcb06a9c224c_SetDate">
    <vt:lpwstr>2024-01-25T00:31:28Z</vt:lpwstr>
  </property>
  <property fmtid="{D5CDD505-2E9C-101B-9397-08002B2CF9AE}" pid="42" name="MSIP_Label_8e7b4816-525d-4976-93bd-bcb06a9c224c_Method">
    <vt:lpwstr>Standard</vt:lpwstr>
  </property>
  <property fmtid="{D5CDD505-2E9C-101B-9397-08002B2CF9AE}" pid="43" name="MSIP_Label_8e7b4816-525d-4976-93bd-bcb06a9c224c_Name">
    <vt:lpwstr>Official</vt:lpwstr>
  </property>
  <property fmtid="{D5CDD505-2E9C-101B-9397-08002B2CF9AE}" pid="44" name="MSIP_Label_8e7b4816-525d-4976-93bd-bcb06a9c224c_SiteId">
    <vt:lpwstr>53ebe217-aa1e-46fe-b88e-9d762dec2ef6</vt:lpwstr>
  </property>
  <property fmtid="{D5CDD505-2E9C-101B-9397-08002B2CF9AE}" pid="45" name="MSIP_Label_8e7b4816-525d-4976-93bd-bcb06a9c224c_ActionId">
    <vt:lpwstr>f4abe47f-62da-415c-95c3-16ef579c7f02</vt:lpwstr>
  </property>
  <property fmtid="{D5CDD505-2E9C-101B-9397-08002B2CF9AE}" pid="46" name="MSIP_Label_8e7b4816-525d-4976-93bd-bcb06a9c224c_ContentBits">
    <vt:lpwstr>1</vt:lpwstr>
  </property>
  <property fmtid="{D5CDD505-2E9C-101B-9397-08002B2CF9AE}" pid="47" name="TaxKeyword">
    <vt:lpwstr>377;#JD|554c5259-a127-4171-9c33-786cc0661136;#379;#Job Description Form|81d45ebf-d75c-48bc-8498-86bcb278fb14;#378;#JDF|0f6ed66f-9c42-42e6-84b0-9dca96dc4712</vt:lpwstr>
  </property>
  <property fmtid="{D5CDD505-2E9C-101B-9397-08002B2CF9AE}" pid="48" name="Branch">
    <vt:lpwstr/>
  </property>
  <property fmtid="{D5CDD505-2E9C-101B-9397-08002B2CF9AE}" pid="49" name="ComplianceAssetId">
    <vt:lpwstr/>
  </property>
  <property fmtid="{D5CDD505-2E9C-101B-9397-08002B2CF9AE}" pid="50" name="IntranetTopic">
    <vt:lpwstr>26;#Recruitment|d836269d-adf2-42bf-bd78-72f01f2aab54</vt:lpwstr>
  </property>
  <property fmtid="{D5CDD505-2E9C-101B-9397-08002B2CF9AE}" pid="51" name="AuthorIds_UIVersion_1536">
    <vt:lpwstr>4</vt:lpwstr>
  </property>
  <property fmtid="{D5CDD505-2E9C-101B-9397-08002B2CF9AE}" pid="52" name="Directorate">
    <vt:lpwstr/>
  </property>
  <property fmtid="{D5CDD505-2E9C-101B-9397-08002B2CF9AE}" pid="53" name="NavigationElement">
    <vt:lpwstr/>
  </property>
  <property fmtid="{D5CDD505-2E9C-101B-9397-08002B2CF9AE}" pid="54" name="_dlc_DocIdItemGuid">
    <vt:lpwstr>18c24846-d66b-4d6a-ae5e-3df8fdaa0fe0</vt:lpwstr>
  </property>
  <property fmtid="{D5CDD505-2E9C-101B-9397-08002B2CF9AE}" pid="55" name="DocumentType">
    <vt:lpwstr/>
  </property>
  <property fmtid="{D5CDD505-2E9C-101B-9397-08002B2CF9AE}" pid="56" name="Order">
    <vt:r8>5400</vt:r8>
  </property>
  <property fmtid="{D5CDD505-2E9C-101B-9397-08002B2CF9AE}" pid="57" name="ContentTypeId">
    <vt:lpwstr>0x0101005C8E7609DE7AEA42AB7084733A46DF48</vt:lpwstr>
  </property>
</Properties>
</file>